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E6168" w14:textId="387CF7F5" w:rsidR="007B2C9B" w:rsidRDefault="007B2C9B" w:rsidP="007B2C9B">
      <w:pPr>
        <w:jc w:val="center"/>
        <w:rPr>
          <w:rFonts w:ascii="Times New Roman" w:hAnsi="Times New Roman" w:cs="Times New Roman"/>
          <w:b/>
          <w:bCs/>
          <w:sz w:val="36"/>
          <w:szCs w:val="36"/>
        </w:rPr>
      </w:pPr>
      <w:bookmarkStart w:id="0" w:name="_GoBack"/>
      <w:bookmarkEnd w:id="0"/>
      <w:r>
        <w:rPr>
          <w:rFonts w:ascii="Times New Roman" w:hAnsi="Times New Roman" w:cs="Times New Roman"/>
          <w:b/>
          <w:bCs/>
          <w:sz w:val="36"/>
          <w:szCs w:val="36"/>
        </w:rPr>
        <w:t>MATERSKÁ ŠKOLA S VJM – ÓVODA</w:t>
      </w:r>
    </w:p>
    <w:p w14:paraId="175317F4" w14:textId="5AB0C266" w:rsidR="007B2C9B" w:rsidRPr="007B2C9B" w:rsidRDefault="007B2C9B" w:rsidP="007B2C9B">
      <w:pPr>
        <w:jc w:val="center"/>
        <w:rPr>
          <w:rFonts w:ascii="Times New Roman" w:hAnsi="Times New Roman" w:cs="Times New Roman"/>
          <w:b/>
          <w:bCs/>
          <w:sz w:val="36"/>
          <w:szCs w:val="36"/>
        </w:rPr>
      </w:pPr>
      <w:r>
        <w:rPr>
          <w:rFonts w:ascii="Times New Roman" w:hAnsi="Times New Roman" w:cs="Times New Roman"/>
          <w:b/>
          <w:bCs/>
          <w:sz w:val="36"/>
          <w:szCs w:val="36"/>
        </w:rPr>
        <w:t>946 21 Veľké Kosihy, Hlavná 45</w:t>
      </w:r>
    </w:p>
    <w:p w14:paraId="0C8D7349" w14:textId="049A038B" w:rsidR="007B2C9B" w:rsidRDefault="00761173" w:rsidP="00CC4A17">
      <w:pPr>
        <w:jc w:val="center"/>
        <w:rPr>
          <w:rFonts w:ascii="Times New Roman" w:hAnsi="Times New Roman" w:cs="Times New Roman"/>
          <w:b/>
          <w:bCs/>
          <w:sz w:val="28"/>
          <w:szCs w:val="28"/>
        </w:rPr>
      </w:pPr>
      <w:r>
        <w:rPr>
          <w:rFonts w:ascii="Times New Roman" w:hAnsi="Times New Roman" w:cs="Times New Roman"/>
          <w:b/>
          <w:bCs/>
          <w:sz w:val="28"/>
          <w:szCs w:val="28"/>
        </w:rPr>
        <w:t>20.</w:t>
      </w:r>
      <w:r w:rsidR="00CA2ADB">
        <w:rPr>
          <w:rFonts w:ascii="Times New Roman" w:hAnsi="Times New Roman" w:cs="Times New Roman"/>
          <w:b/>
          <w:bCs/>
          <w:sz w:val="28"/>
          <w:szCs w:val="28"/>
        </w:rPr>
        <w:t>0</w:t>
      </w:r>
      <w:r w:rsidR="00075B2E">
        <w:rPr>
          <w:rFonts w:ascii="Times New Roman" w:hAnsi="Times New Roman" w:cs="Times New Roman"/>
          <w:b/>
          <w:bCs/>
          <w:sz w:val="28"/>
          <w:szCs w:val="28"/>
        </w:rPr>
        <w:t>8</w:t>
      </w:r>
      <w:r w:rsidR="00CA2ADB">
        <w:rPr>
          <w:rFonts w:ascii="Times New Roman" w:hAnsi="Times New Roman" w:cs="Times New Roman"/>
          <w:b/>
          <w:bCs/>
          <w:sz w:val="28"/>
          <w:szCs w:val="28"/>
        </w:rPr>
        <w:t>.202</w:t>
      </w:r>
      <w:r w:rsidR="00075B2E">
        <w:rPr>
          <w:rFonts w:ascii="Times New Roman" w:hAnsi="Times New Roman" w:cs="Times New Roman"/>
          <w:b/>
          <w:bCs/>
          <w:sz w:val="28"/>
          <w:szCs w:val="28"/>
        </w:rPr>
        <w:t>3</w:t>
      </w:r>
    </w:p>
    <w:p w14:paraId="3A0231EE" w14:textId="77777777" w:rsidR="007B2C9B" w:rsidRDefault="007B2C9B" w:rsidP="00371C4B">
      <w:pPr>
        <w:rPr>
          <w:rFonts w:ascii="Times New Roman" w:hAnsi="Times New Roman" w:cs="Times New Roman"/>
          <w:b/>
          <w:bCs/>
          <w:sz w:val="28"/>
          <w:szCs w:val="28"/>
        </w:rPr>
      </w:pPr>
    </w:p>
    <w:p w14:paraId="434FA315" w14:textId="77777777" w:rsidR="007B2C9B" w:rsidRDefault="007B2C9B" w:rsidP="00371C4B">
      <w:pPr>
        <w:rPr>
          <w:rFonts w:ascii="Times New Roman" w:hAnsi="Times New Roman" w:cs="Times New Roman"/>
          <w:b/>
          <w:bCs/>
          <w:sz w:val="28"/>
          <w:szCs w:val="28"/>
        </w:rPr>
      </w:pPr>
    </w:p>
    <w:p w14:paraId="5D546884" w14:textId="77777777" w:rsidR="00CC4A17" w:rsidRDefault="00CC4A17" w:rsidP="00371C4B">
      <w:pPr>
        <w:rPr>
          <w:rFonts w:ascii="Times New Roman" w:hAnsi="Times New Roman" w:cs="Times New Roman"/>
          <w:b/>
          <w:bCs/>
          <w:sz w:val="28"/>
          <w:szCs w:val="28"/>
        </w:rPr>
      </w:pPr>
    </w:p>
    <w:p w14:paraId="023AD168" w14:textId="77777777" w:rsidR="00CC4A17" w:rsidRDefault="00CC4A17" w:rsidP="00371C4B">
      <w:pPr>
        <w:rPr>
          <w:rFonts w:ascii="Times New Roman" w:hAnsi="Times New Roman" w:cs="Times New Roman"/>
          <w:b/>
          <w:bCs/>
          <w:sz w:val="28"/>
          <w:szCs w:val="28"/>
        </w:rPr>
      </w:pPr>
    </w:p>
    <w:p w14:paraId="4443A16A" w14:textId="77777777" w:rsidR="00CC4A17" w:rsidRDefault="00CC4A17" w:rsidP="00371C4B">
      <w:pPr>
        <w:rPr>
          <w:rFonts w:ascii="Times New Roman" w:hAnsi="Times New Roman" w:cs="Times New Roman"/>
          <w:b/>
          <w:bCs/>
          <w:sz w:val="28"/>
          <w:szCs w:val="28"/>
        </w:rPr>
      </w:pPr>
    </w:p>
    <w:p w14:paraId="107B78B8" w14:textId="77777777" w:rsidR="007B2C9B" w:rsidRDefault="007B2C9B" w:rsidP="00371C4B">
      <w:pPr>
        <w:rPr>
          <w:rFonts w:ascii="Times New Roman" w:hAnsi="Times New Roman" w:cs="Times New Roman"/>
          <w:b/>
          <w:bCs/>
          <w:sz w:val="28"/>
          <w:szCs w:val="28"/>
        </w:rPr>
      </w:pPr>
    </w:p>
    <w:p w14:paraId="149376DC" w14:textId="77777777" w:rsidR="007B2C9B" w:rsidRDefault="007B2C9B" w:rsidP="00371C4B">
      <w:pPr>
        <w:rPr>
          <w:rFonts w:ascii="Times New Roman" w:hAnsi="Times New Roman" w:cs="Times New Roman"/>
          <w:b/>
          <w:bCs/>
          <w:sz w:val="28"/>
          <w:szCs w:val="28"/>
        </w:rPr>
      </w:pPr>
    </w:p>
    <w:p w14:paraId="530353D4" w14:textId="3F9BBFCE" w:rsidR="007B2C9B" w:rsidRPr="007B2C9B" w:rsidRDefault="007B2C9B" w:rsidP="007B2C9B">
      <w:pPr>
        <w:jc w:val="center"/>
        <w:rPr>
          <w:rFonts w:ascii="Times New Roman" w:hAnsi="Times New Roman" w:cs="Times New Roman"/>
          <w:b/>
          <w:bCs/>
          <w:sz w:val="56"/>
          <w:szCs w:val="56"/>
        </w:rPr>
      </w:pPr>
      <w:r w:rsidRPr="007B2C9B">
        <w:rPr>
          <w:rFonts w:ascii="Times New Roman" w:hAnsi="Times New Roman" w:cs="Times New Roman"/>
          <w:b/>
          <w:bCs/>
          <w:sz w:val="56"/>
          <w:szCs w:val="56"/>
        </w:rPr>
        <w:t>Školský poriadok materskej školy</w:t>
      </w:r>
    </w:p>
    <w:p w14:paraId="09DD96BA" w14:textId="77777777" w:rsidR="007B2C9B" w:rsidRDefault="007B2C9B" w:rsidP="00371C4B">
      <w:pPr>
        <w:rPr>
          <w:rFonts w:ascii="Times New Roman" w:hAnsi="Times New Roman" w:cs="Times New Roman"/>
          <w:b/>
          <w:bCs/>
          <w:sz w:val="28"/>
          <w:szCs w:val="28"/>
        </w:rPr>
      </w:pPr>
    </w:p>
    <w:tbl>
      <w:tblPr>
        <w:tblStyle w:val="Mriekatabuky"/>
        <w:tblW w:w="0" w:type="auto"/>
        <w:tblLook w:val="04A0" w:firstRow="1" w:lastRow="0" w:firstColumn="1" w:lastColumn="0" w:noHBand="0" w:noVBand="1"/>
      </w:tblPr>
      <w:tblGrid>
        <w:gridCol w:w="4790"/>
        <w:gridCol w:w="4791"/>
      </w:tblGrid>
      <w:tr w:rsidR="007B2C9B" w14:paraId="5EC35E4F" w14:textId="77777777" w:rsidTr="007B2C9B">
        <w:tc>
          <w:tcPr>
            <w:tcW w:w="4790" w:type="dxa"/>
          </w:tcPr>
          <w:p w14:paraId="419D34A5" w14:textId="77777777" w:rsidR="007B2C9B" w:rsidRDefault="007B2C9B" w:rsidP="00371C4B">
            <w:pPr>
              <w:rPr>
                <w:rFonts w:ascii="Times New Roman" w:hAnsi="Times New Roman" w:cs="Times New Roman"/>
                <w:b/>
                <w:bCs/>
                <w:sz w:val="28"/>
                <w:szCs w:val="28"/>
              </w:rPr>
            </w:pPr>
            <w:r>
              <w:rPr>
                <w:rFonts w:ascii="Times New Roman" w:hAnsi="Times New Roman" w:cs="Times New Roman"/>
                <w:b/>
                <w:bCs/>
                <w:sz w:val="28"/>
                <w:szCs w:val="28"/>
              </w:rPr>
              <w:t>Názov školy</w:t>
            </w:r>
          </w:p>
          <w:p w14:paraId="2A0D89AA" w14:textId="7C685E2A" w:rsidR="00AF5823" w:rsidRDefault="00AF5823" w:rsidP="00371C4B">
            <w:pPr>
              <w:rPr>
                <w:rFonts w:ascii="Times New Roman" w:hAnsi="Times New Roman" w:cs="Times New Roman"/>
                <w:b/>
                <w:bCs/>
                <w:sz w:val="28"/>
                <w:szCs w:val="28"/>
              </w:rPr>
            </w:pPr>
          </w:p>
        </w:tc>
        <w:tc>
          <w:tcPr>
            <w:tcW w:w="4791" w:type="dxa"/>
          </w:tcPr>
          <w:p w14:paraId="4137262E" w14:textId="267ABC46" w:rsidR="007B2C9B" w:rsidRDefault="00761173" w:rsidP="00371C4B">
            <w:pPr>
              <w:rPr>
                <w:rFonts w:ascii="Times New Roman" w:hAnsi="Times New Roman" w:cs="Times New Roman"/>
                <w:b/>
                <w:bCs/>
                <w:sz w:val="28"/>
                <w:szCs w:val="28"/>
              </w:rPr>
            </w:pPr>
            <w:r>
              <w:rPr>
                <w:rFonts w:ascii="Times New Roman" w:hAnsi="Times New Roman" w:cs="Times New Roman"/>
                <w:b/>
                <w:bCs/>
                <w:sz w:val="28"/>
                <w:szCs w:val="28"/>
              </w:rPr>
              <w:t xml:space="preserve">Materská škola s VJM – </w:t>
            </w:r>
            <w:proofErr w:type="spellStart"/>
            <w:r>
              <w:rPr>
                <w:rFonts w:ascii="Times New Roman" w:hAnsi="Times New Roman" w:cs="Times New Roman"/>
                <w:b/>
                <w:bCs/>
                <w:sz w:val="28"/>
                <w:szCs w:val="28"/>
              </w:rPr>
              <w:t>Óvoda</w:t>
            </w:r>
            <w:proofErr w:type="spellEnd"/>
          </w:p>
          <w:p w14:paraId="646701F7" w14:textId="20211F0F" w:rsidR="00761173" w:rsidRDefault="00761173" w:rsidP="00371C4B">
            <w:pPr>
              <w:rPr>
                <w:rFonts w:ascii="Times New Roman" w:hAnsi="Times New Roman" w:cs="Times New Roman"/>
                <w:b/>
                <w:bCs/>
                <w:sz w:val="28"/>
                <w:szCs w:val="28"/>
              </w:rPr>
            </w:pPr>
            <w:r>
              <w:rPr>
                <w:rFonts w:ascii="Times New Roman" w:hAnsi="Times New Roman" w:cs="Times New Roman"/>
                <w:b/>
                <w:bCs/>
                <w:sz w:val="28"/>
                <w:szCs w:val="28"/>
              </w:rPr>
              <w:t>Hlavná 45, 946 21 Veľké Kosihy</w:t>
            </w:r>
          </w:p>
        </w:tc>
      </w:tr>
      <w:tr w:rsidR="007B2C9B" w14:paraId="7946E12B" w14:textId="77777777" w:rsidTr="007B2C9B">
        <w:tc>
          <w:tcPr>
            <w:tcW w:w="4790" w:type="dxa"/>
          </w:tcPr>
          <w:p w14:paraId="68E667E3" w14:textId="77777777" w:rsidR="007B2C9B" w:rsidRDefault="007B2C9B" w:rsidP="00371C4B">
            <w:pPr>
              <w:rPr>
                <w:rFonts w:ascii="Times New Roman" w:hAnsi="Times New Roman" w:cs="Times New Roman"/>
                <w:b/>
                <w:bCs/>
                <w:sz w:val="28"/>
                <w:szCs w:val="28"/>
              </w:rPr>
            </w:pPr>
            <w:r>
              <w:rPr>
                <w:rFonts w:ascii="Times New Roman" w:hAnsi="Times New Roman" w:cs="Times New Roman"/>
                <w:b/>
                <w:bCs/>
                <w:sz w:val="28"/>
                <w:szCs w:val="28"/>
              </w:rPr>
              <w:t>Spracovateľ</w:t>
            </w:r>
          </w:p>
          <w:p w14:paraId="0805E707" w14:textId="37065937" w:rsidR="00AF5823" w:rsidRDefault="00AF5823" w:rsidP="00371C4B">
            <w:pPr>
              <w:rPr>
                <w:rFonts w:ascii="Times New Roman" w:hAnsi="Times New Roman" w:cs="Times New Roman"/>
                <w:b/>
                <w:bCs/>
                <w:sz w:val="28"/>
                <w:szCs w:val="28"/>
              </w:rPr>
            </w:pPr>
          </w:p>
        </w:tc>
        <w:tc>
          <w:tcPr>
            <w:tcW w:w="4791" w:type="dxa"/>
          </w:tcPr>
          <w:p w14:paraId="24750D78" w14:textId="77777777" w:rsidR="007B2C9B" w:rsidRDefault="00AF5823" w:rsidP="00371C4B">
            <w:pPr>
              <w:rPr>
                <w:rFonts w:ascii="Times New Roman" w:hAnsi="Times New Roman" w:cs="Times New Roman"/>
                <w:b/>
                <w:bCs/>
                <w:sz w:val="28"/>
                <w:szCs w:val="28"/>
              </w:rPr>
            </w:pPr>
            <w:proofErr w:type="spellStart"/>
            <w:r>
              <w:rPr>
                <w:rFonts w:ascii="Times New Roman" w:hAnsi="Times New Roman" w:cs="Times New Roman"/>
                <w:b/>
                <w:bCs/>
                <w:sz w:val="28"/>
                <w:szCs w:val="28"/>
              </w:rPr>
              <w:t>Hermina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Csóka</w:t>
            </w:r>
            <w:proofErr w:type="spellEnd"/>
          </w:p>
          <w:p w14:paraId="657CA15A" w14:textId="25F4A7E1" w:rsidR="00AF5823" w:rsidRDefault="00AF5823" w:rsidP="00371C4B">
            <w:pPr>
              <w:rPr>
                <w:rFonts w:ascii="Times New Roman" w:hAnsi="Times New Roman" w:cs="Times New Roman"/>
                <w:b/>
                <w:bCs/>
                <w:sz w:val="28"/>
                <w:szCs w:val="28"/>
              </w:rPr>
            </w:pPr>
            <w:r>
              <w:rPr>
                <w:rFonts w:ascii="Times New Roman" w:hAnsi="Times New Roman" w:cs="Times New Roman"/>
                <w:b/>
                <w:bCs/>
                <w:sz w:val="28"/>
                <w:szCs w:val="28"/>
              </w:rPr>
              <w:t>Riaditeľka MŠ</w:t>
            </w:r>
          </w:p>
        </w:tc>
      </w:tr>
      <w:tr w:rsidR="007B2C9B" w14:paraId="27FE6A2E" w14:textId="77777777" w:rsidTr="007B2C9B">
        <w:tc>
          <w:tcPr>
            <w:tcW w:w="4790" w:type="dxa"/>
          </w:tcPr>
          <w:p w14:paraId="404F4B91" w14:textId="77777777" w:rsidR="007B2C9B" w:rsidRDefault="007B2C9B" w:rsidP="00371C4B">
            <w:pPr>
              <w:rPr>
                <w:rFonts w:ascii="Times New Roman" w:hAnsi="Times New Roman" w:cs="Times New Roman"/>
                <w:b/>
                <w:bCs/>
                <w:sz w:val="28"/>
                <w:szCs w:val="28"/>
              </w:rPr>
            </w:pPr>
            <w:r>
              <w:rPr>
                <w:rFonts w:ascii="Times New Roman" w:hAnsi="Times New Roman" w:cs="Times New Roman"/>
                <w:b/>
                <w:bCs/>
                <w:sz w:val="28"/>
                <w:szCs w:val="28"/>
              </w:rPr>
              <w:t>Prerokované s Radou školy</w:t>
            </w:r>
          </w:p>
          <w:p w14:paraId="2F3928E8" w14:textId="009EEA7A" w:rsidR="007B2C9B" w:rsidRDefault="00AF5823" w:rsidP="00371C4B">
            <w:pPr>
              <w:rPr>
                <w:rFonts w:ascii="Times New Roman" w:hAnsi="Times New Roman" w:cs="Times New Roman"/>
                <w:b/>
                <w:bCs/>
                <w:sz w:val="28"/>
                <w:szCs w:val="28"/>
              </w:rPr>
            </w:pPr>
            <w:r>
              <w:rPr>
                <w:rFonts w:ascii="Times New Roman" w:hAnsi="Times New Roman" w:cs="Times New Roman"/>
                <w:b/>
                <w:bCs/>
                <w:sz w:val="28"/>
                <w:szCs w:val="28"/>
              </w:rPr>
              <w:t>d</w:t>
            </w:r>
            <w:r w:rsidR="007B2C9B">
              <w:rPr>
                <w:rFonts w:ascii="Times New Roman" w:hAnsi="Times New Roman" w:cs="Times New Roman"/>
                <w:b/>
                <w:bCs/>
                <w:sz w:val="28"/>
                <w:szCs w:val="28"/>
              </w:rPr>
              <w:t>ňa:</w:t>
            </w:r>
            <w:r w:rsidR="00CA2ADB">
              <w:rPr>
                <w:rFonts w:ascii="Times New Roman" w:hAnsi="Times New Roman" w:cs="Times New Roman"/>
                <w:b/>
                <w:bCs/>
                <w:sz w:val="28"/>
                <w:szCs w:val="28"/>
              </w:rPr>
              <w:t xml:space="preserve"> 15.0</w:t>
            </w:r>
            <w:r w:rsidR="00C06D37">
              <w:rPr>
                <w:rFonts w:ascii="Times New Roman" w:hAnsi="Times New Roman" w:cs="Times New Roman"/>
                <w:b/>
                <w:bCs/>
                <w:sz w:val="28"/>
                <w:szCs w:val="28"/>
              </w:rPr>
              <w:t>8</w:t>
            </w:r>
            <w:r w:rsidR="00CA2ADB">
              <w:rPr>
                <w:rFonts w:ascii="Times New Roman" w:hAnsi="Times New Roman" w:cs="Times New Roman"/>
                <w:b/>
                <w:bCs/>
                <w:sz w:val="28"/>
                <w:szCs w:val="28"/>
              </w:rPr>
              <w:t>.202</w:t>
            </w:r>
            <w:r w:rsidR="00C06D37">
              <w:rPr>
                <w:rFonts w:ascii="Times New Roman" w:hAnsi="Times New Roman" w:cs="Times New Roman"/>
                <w:b/>
                <w:bCs/>
                <w:sz w:val="28"/>
                <w:szCs w:val="28"/>
              </w:rPr>
              <w:t>3</w:t>
            </w:r>
          </w:p>
        </w:tc>
        <w:tc>
          <w:tcPr>
            <w:tcW w:w="4791" w:type="dxa"/>
          </w:tcPr>
          <w:p w14:paraId="3EE3108B" w14:textId="158B4713" w:rsidR="007B2C9B" w:rsidRDefault="00AF5823" w:rsidP="00371C4B">
            <w:pPr>
              <w:rPr>
                <w:rFonts w:ascii="Times New Roman" w:hAnsi="Times New Roman" w:cs="Times New Roman"/>
                <w:b/>
                <w:bCs/>
                <w:sz w:val="28"/>
                <w:szCs w:val="28"/>
              </w:rPr>
            </w:pPr>
            <w:r>
              <w:rPr>
                <w:rFonts w:ascii="Times New Roman" w:hAnsi="Times New Roman" w:cs="Times New Roman"/>
                <w:b/>
                <w:bCs/>
                <w:sz w:val="28"/>
                <w:szCs w:val="28"/>
              </w:rPr>
              <w:t>Predseda Rady školy</w:t>
            </w:r>
          </w:p>
        </w:tc>
      </w:tr>
      <w:tr w:rsidR="007B2C9B" w14:paraId="228A9CBD" w14:textId="77777777" w:rsidTr="007B2C9B">
        <w:tc>
          <w:tcPr>
            <w:tcW w:w="4790" w:type="dxa"/>
          </w:tcPr>
          <w:p w14:paraId="663C3DB3" w14:textId="69C6BB85" w:rsidR="007B2C9B" w:rsidRDefault="00AF5823" w:rsidP="00371C4B">
            <w:pPr>
              <w:rPr>
                <w:rFonts w:ascii="Times New Roman" w:hAnsi="Times New Roman" w:cs="Times New Roman"/>
                <w:b/>
                <w:bCs/>
                <w:sz w:val="28"/>
                <w:szCs w:val="28"/>
              </w:rPr>
            </w:pPr>
            <w:r>
              <w:rPr>
                <w:rFonts w:ascii="Times New Roman" w:hAnsi="Times New Roman" w:cs="Times New Roman"/>
                <w:b/>
                <w:bCs/>
                <w:sz w:val="28"/>
                <w:szCs w:val="28"/>
              </w:rPr>
              <w:t>Dátum vydania:</w:t>
            </w:r>
          </w:p>
        </w:tc>
        <w:tc>
          <w:tcPr>
            <w:tcW w:w="4791" w:type="dxa"/>
          </w:tcPr>
          <w:p w14:paraId="3017F7CF" w14:textId="685ABCC7" w:rsidR="007B2C9B" w:rsidRDefault="00CA2ADB" w:rsidP="00371C4B">
            <w:pPr>
              <w:rPr>
                <w:rFonts w:ascii="Times New Roman" w:hAnsi="Times New Roman" w:cs="Times New Roman"/>
                <w:b/>
                <w:bCs/>
                <w:sz w:val="28"/>
                <w:szCs w:val="28"/>
              </w:rPr>
            </w:pPr>
            <w:r>
              <w:rPr>
                <w:rFonts w:ascii="Times New Roman" w:hAnsi="Times New Roman" w:cs="Times New Roman"/>
                <w:b/>
                <w:bCs/>
                <w:sz w:val="28"/>
                <w:szCs w:val="28"/>
              </w:rPr>
              <w:t>20.0</w:t>
            </w:r>
            <w:r w:rsidR="00C06D37">
              <w:rPr>
                <w:rFonts w:ascii="Times New Roman" w:hAnsi="Times New Roman" w:cs="Times New Roman"/>
                <w:b/>
                <w:bCs/>
                <w:sz w:val="28"/>
                <w:szCs w:val="28"/>
              </w:rPr>
              <w:t>8</w:t>
            </w:r>
            <w:r>
              <w:rPr>
                <w:rFonts w:ascii="Times New Roman" w:hAnsi="Times New Roman" w:cs="Times New Roman"/>
                <w:b/>
                <w:bCs/>
                <w:sz w:val="28"/>
                <w:szCs w:val="28"/>
              </w:rPr>
              <w:t>.202</w:t>
            </w:r>
            <w:r w:rsidR="00C06D37">
              <w:rPr>
                <w:rFonts w:ascii="Times New Roman" w:hAnsi="Times New Roman" w:cs="Times New Roman"/>
                <w:b/>
                <w:bCs/>
                <w:sz w:val="28"/>
                <w:szCs w:val="28"/>
              </w:rPr>
              <w:t>3</w:t>
            </w:r>
          </w:p>
        </w:tc>
      </w:tr>
      <w:tr w:rsidR="007B2C9B" w14:paraId="30335519" w14:textId="77777777" w:rsidTr="007B2C9B">
        <w:tc>
          <w:tcPr>
            <w:tcW w:w="4790" w:type="dxa"/>
          </w:tcPr>
          <w:p w14:paraId="3AABBEA6" w14:textId="628006CE" w:rsidR="007B2C9B" w:rsidRDefault="00AF5823" w:rsidP="00371C4B">
            <w:pPr>
              <w:rPr>
                <w:rFonts w:ascii="Times New Roman" w:hAnsi="Times New Roman" w:cs="Times New Roman"/>
                <w:b/>
                <w:bCs/>
                <w:sz w:val="28"/>
                <w:szCs w:val="28"/>
              </w:rPr>
            </w:pPr>
            <w:r>
              <w:rPr>
                <w:rFonts w:ascii="Times New Roman" w:hAnsi="Times New Roman" w:cs="Times New Roman"/>
                <w:b/>
                <w:bCs/>
                <w:sz w:val="28"/>
                <w:szCs w:val="28"/>
              </w:rPr>
              <w:t>Účinnosť od:</w:t>
            </w:r>
          </w:p>
        </w:tc>
        <w:tc>
          <w:tcPr>
            <w:tcW w:w="4791" w:type="dxa"/>
          </w:tcPr>
          <w:p w14:paraId="69BDC4C9" w14:textId="42A873BC" w:rsidR="007B2C9B" w:rsidRDefault="00C06D37" w:rsidP="00371C4B">
            <w:pPr>
              <w:rPr>
                <w:rFonts w:ascii="Times New Roman" w:hAnsi="Times New Roman" w:cs="Times New Roman"/>
                <w:b/>
                <w:bCs/>
                <w:sz w:val="28"/>
                <w:szCs w:val="28"/>
              </w:rPr>
            </w:pPr>
            <w:r>
              <w:rPr>
                <w:rFonts w:ascii="Times New Roman" w:hAnsi="Times New Roman" w:cs="Times New Roman"/>
                <w:b/>
                <w:bCs/>
                <w:sz w:val="28"/>
                <w:szCs w:val="28"/>
              </w:rPr>
              <w:t>0</w:t>
            </w:r>
            <w:r w:rsidR="00CA2ADB">
              <w:rPr>
                <w:rFonts w:ascii="Times New Roman" w:hAnsi="Times New Roman" w:cs="Times New Roman"/>
                <w:b/>
                <w:bCs/>
                <w:sz w:val="28"/>
                <w:szCs w:val="28"/>
              </w:rPr>
              <w:t>1.0</w:t>
            </w:r>
            <w:r>
              <w:rPr>
                <w:rFonts w:ascii="Times New Roman" w:hAnsi="Times New Roman" w:cs="Times New Roman"/>
                <w:b/>
                <w:bCs/>
                <w:sz w:val="28"/>
                <w:szCs w:val="28"/>
              </w:rPr>
              <w:t>9</w:t>
            </w:r>
            <w:r w:rsidR="00CA2ADB">
              <w:rPr>
                <w:rFonts w:ascii="Times New Roman" w:hAnsi="Times New Roman" w:cs="Times New Roman"/>
                <w:b/>
                <w:bCs/>
                <w:sz w:val="28"/>
                <w:szCs w:val="28"/>
              </w:rPr>
              <w:t>.202</w:t>
            </w:r>
            <w:r>
              <w:rPr>
                <w:rFonts w:ascii="Times New Roman" w:hAnsi="Times New Roman" w:cs="Times New Roman"/>
                <w:b/>
                <w:bCs/>
                <w:sz w:val="28"/>
                <w:szCs w:val="28"/>
              </w:rPr>
              <w:t>3</w:t>
            </w:r>
          </w:p>
        </w:tc>
      </w:tr>
      <w:tr w:rsidR="007B2C9B" w14:paraId="1A0D6540" w14:textId="77777777" w:rsidTr="007B2C9B">
        <w:tc>
          <w:tcPr>
            <w:tcW w:w="4790" w:type="dxa"/>
          </w:tcPr>
          <w:p w14:paraId="646C3184" w14:textId="3273AF5F" w:rsidR="007B2C9B" w:rsidRDefault="00AF5823" w:rsidP="00371C4B">
            <w:pPr>
              <w:rPr>
                <w:rFonts w:ascii="Times New Roman" w:hAnsi="Times New Roman" w:cs="Times New Roman"/>
                <w:b/>
                <w:bCs/>
                <w:sz w:val="28"/>
                <w:szCs w:val="28"/>
              </w:rPr>
            </w:pPr>
            <w:r>
              <w:rPr>
                <w:rFonts w:ascii="Times New Roman" w:hAnsi="Times New Roman" w:cs="Times New Roman"/>
                <w:b/>
                <w:bCs/>
                <w:sz w:val="28"/>
                <w:szCs w:val="28"/>
              </w:rPr>
              <w:t>Počet príloh:</w:t>
            </w:r>
          </w:p>
        </w:tc>
        <w:tc>
          <w:tcPr>
            <w:tcW w:w="4791" w:type="dxa"/>
          </w:tcPr>
          <w:p w14:paraId="25B4898B" w14:textId="0B4BC6BE" w:rsidR="007B2C9B" w:rsidRDefault="00CA2ADB" w:rsidP="00371C4B">
            <w:pPr>
              <w:rPr>
                <w:rFonts w:ascii="Times New Roman" w:hAnsi="Times New Roman" w:cs="Times New Roman"/>
                <w:b/>
                <w:bCs/>
                <w:sz w:val="28"/>
                <w:szCs w:val="28"/>
              </w:rPr>
            </w:pPr>
            <w:r>
              <w:rPr>
                <w:rFonts w:ascii="Times New Roman" w:hAnsi="Times New Roman" w:cs="Times New Roman"/>
                <w:b/>
                <w:bCs/>
                <w:sz w:val="28"/>
                <w:szCs w:val="28"/>
              </w:rPr>
              <w:t>2</w:t>
            </w:r>
          </w:p>
        </w:tc>
      </w:tr>
    </w:tbl>
    <w:p w14:paraId="4111771E" w14:textId="77777777" w:rsidR="007B2C9B" w:rsidRDefault="007B2C9B" w:rsidP="00371C4B">
      <w:pPr>
        <w:rPr>
          <w:rFonts w:ascii="Times New Roman" w:hAnsi="Times New Roman" w:cs="Times New Roman"/>
          <w:b/>
          <w:bCs/>
          <w:sz w:val="28"/>
          <w:szCs w:val="28"/>
        </w:rPr>
      </w:pPr>
    </w:p>
    <w:p w14:paraId="44E73010" w14:textId="77777777" w:rsidR="007B2C9B" w:rsidRDefault="007B2C9B" w:rsidP="00371C4B">
      <w:pPr>
        <w:rPr>
          <w:rFonts w:ascii="Times New Roman" w:hAnsi="Times New Roman" w:cs="Times New Roman"/>
          <w:b/>
          <w:bCs/>
          <w:sz w:val="28"/>
          <w:szCs w:val="28"/>
        </w:rPr>
      </w:pPr>
    </w:p>
    <w:p w14:paraId="4818CCB5" w14:textId="77777777" w:rsidR="007B2C9B" w:rsidRDefault="007B2C9B" w:rsidP="00371C4B">
      <w:pPr>
        <w:rPr>
          <w:rFonts w:ascii="Times New Roman" w:hAnsi="Times New Roman" w:cs="Times New Roman"/>
          <w:b/>
          <w:bCs/>
          <w:sz w:val="28"/>
          <w:szCs w:val="28"/>
        </w:rPr>
      </w:pPr>
    </w:p>
    <w:p w14:paraId="03FE4D8D" w14:textId="77777777" w:rsidR="007B2C9B" w:rsidRDefault="007B2C9B" w:rsidP="00371C4B">
      <w:pPr>
        <w:rPr>
          <w:rFonts w:ascii="Times New Roman" w:hAnsi="Times New Roman" w:cs="Times New Roman"/>
          <w:b/>
          <w:bCs/>
          <w:sz w:val="28"/>
          <w:szCs w:val="28"/>
        </w:rPr>
      </w:pPr>
    </w:p>
    <w:p w14:paraId="5244887D" w14:textId="77777777" w:rsidR="007B2C9B" w:rsidRDefault="007B2C9B" w:rsidP="00371C4B">
      <w:pPr>
        <w:rPr>
          <w:rFonts w:ascii="Times New Roman" w:hAnsi="Times New Roman" w:cs="Times New Roman"/>
          <w:b/>
          <w:bCs/>
          <w:sz w:val="28"/>
          <w:szCs w:val="28"/>
        </w:rPr>
      </w:pPr>
    </w:p>
    <w:p w14:paraId="69FE6B0C" w14:textId="77777777" w:rsidR="00AF5823" w:rsidRDefault="00AF5823" w:rsidP="00371C4B">
      <w:pPr>
        <w:rPr>
          <w:rFonts w:ascii="Times New Roman" w:hAnsi="Times New Roman" w:cs="Times New Roman"/>
          <w:b/>
          <w:bCs/>
          <w:sz w:val="28"/>
          <w:szCs w:val="28"/>
        </w:rPr>
      </w:pPr>
    </w:p>
    <w:p w14:paraId="029FFB1A" w14:textId="77777777" w:rsidR="00AF5823" w:rsidRDefault="00AF5823" w:rsidP="00371C4B">
      <w:pPr>
        <w:rPr>
          <w:rFonts w:ascii="Times New Roman" w:hAnsi="Times New Roman" w:cs="Times New Roman"/>
          <w:b/>
          <w:bCs/>
          <w:sz w:val="28"/>
          <w:szCs w:val="28"/>
        </w:rPr>
      </w:pPr>
    </w:p>
    <w:p w14:paraId="59C082BE" w14:textId="77777777" w:rsidR="00AF5823" w:rsidRDefault="00AF5823" w:rsidP="00371C4B">
      <w:pPr>
        <w:rPr>
          <w:rFonts w:ascii="Times New Roman" w:hAnsi="Times New Roman" w:cs="Times New Roman"/>
          <w:b/>
          <w:bCs/>
          <w:sz w:val="28"/>
          <w:szCs w:val="28"/>
        </w:rPr>
      </w:pPr>
    </w:p>
    <w:p w14:paraId="3115509D" w14:textId="77777777" w:rsidR="00AF5823" w:rsidRDefault="00AF5823" w:rsidP="00371C4B">
      <w:pPr>
        <w:rPr>
          <w:rFonts w:ascii="Times New Roman" w:hAnsi="Times New Roman" w:cs="Times New Roman"/>
          <w:b/>
          <w:bCs/>
          <w:sz w:val="28"/>
          <w:szCs w:val="28"/>
        </w:rPr>
      </w:pPr>
    </w:p>
    <w:p w14:paraId="529C5C9E" w14:textId="77777777" w:rsidR="00AF5823" w:rsidRDefault="00AF5823" w:rsidP="00371C4B">
      <w:pPr>
        <w:rPr>
          <w:rFonts w:ascii="Times New Roman" w:hAnsi="Times New Roman" w:cs="Times New Roman"/>
          <w:b/>
          <w:bCs/>
          <w:sz w:val="28"/>
          <w:szCs w:val="28"/>
        </w:rPr>
      </w:pPr>
    </w:p>
    <w:p w14:paraId="53B940F8" w14:textId="77777777" w:rsidR="00AF5823" w:rsidRDefault="00AF5823" w:rsidP="00371C4B">
      <w:pPr>
        <w:rPr>
          <w:rFonts w:ascii="Times New Roman" w:hAnsi="Times New Roman" w:cs="Times New Roman"/>
          <w:b/>
          <w:bCs/>
          <w:sz w:val="28"/>
          <w:szCs w:val="28"/>
        </w:rPr>
      </w:pPr>
    </w:p>
    <w:p w14:paraId="50067959" w14:textId="77777777" w:rsidR="007B2C9B" w:rsidRDefault="007B2C9B" w:rsidP="00371C4B">
      <w:pPr>
        <w:rPr>
          <w:rFonts w:ascii="Times New Roman" w:hAnsi="Times New Roman" w:cs="Times New Roman"/>
          <w:b/>
          <w:bCs/>
          <w:sz w:val="28"/>
          <w:szCs w:val="28"/>
        </w:rPr>
      </w:pPr>
    </w:p>
    <w:p w14:paraId="3D73B460" w14:textId="77777777" w:rsidR="007B2C9B" w:rsidRDefault="007B2C9B" w:rsidP="00371C4B">
      <w:pPr>
        <w:rPr>
          <w:rFonts w:ascii="Times New Roman" w:hAnsi="Times New Roman" w:cs="Times New Roman"/>
          <w:b/>
          <w:bCs/>
          <w:sz w:val="28"/>
          <w:szCs w:val="28"/>
        </w:rPr>
      </w:pPr>
    </w:p>
    <w:p w14:paraId="5E4C2505" w14:textId="5F454D83"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I</w:t>
      </w:r>
    </w:p>
    <w:p w14:paraId="2A350C88" w14:textId="00BB897D"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Úvodné ustanovenia</w:t>
      </w:r>
    </w:p>
    <w:p w14:paraId="502E7D78" w14:textId="75D30FD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Školský poriadok materskej školy vydáva riaditeľka MŠ Veľké Kosihy v zmysle § 153zákona č. 245/2008 Z. z. o výchove a vzdelávaní (školský zákon) a o zmene a doplnení niektorých zákonov v znení neskorších predpisov (ďalej len „školský zákon“). </w:t>
      </w:r>
    </w:p>
    <w:p w14:paraId="22904A0C" w14:textId="79A4877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Školský poriadok je vnútorným dokumentom materskej školy, ktorý upravuje podrobnosti o pravidlách zabezpečujúcich spolužitie kolektívu detí, ich zákonných zástupcov, pedagogických zamestnancov, i ostatných zamestnancov materskej školy. </w:t>
      </w:r>
    </w:p>
    <w:p w14:paraId="147585F4" w14:textId="79DEBFC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Školský poriadok zohľadňuje špecifické podmienky MŠ Veľké Kosihy s prihliadnutím na požiadavky a potreby zákonných zástupcov a zriaďovateľa a je vypracovaný v súlade s princípmi sledovania najlepších záujmov detí a optimálneho rozvoja detí predškolského veku. </w:t>
      </w:r>
    </w:p>
    <w:p w14:paraId="7BA0A213" w14:textId="77777777" w:rsidR="00371C4B" w:rsidRPr="007B2C9B" w:rsidRDefault="00371C4B" w:rsidP="00371C4B">
      <w:pPr>
        <w:rPr>
          <w:rFonts w:ascii="Times New Roman" w:hAnsi="Times New Roman" w:cs="Times New Roman"/>
          <w:sz w:val="28"/>
          <w:szCs w:val="28"/>
        </w:rPr>
      </w:pPr>
    </w:p>
    <w:p w14:paraId="5C76BB32" w14:textId="36FC3E6A"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II</w:t>
      </w:r>
    </w:p>
    <w:p w14:paraId="51F85696" w14:textId="05F33BAF"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Výkon práv a povinnosti detí a ich zákonných zástupcov v materskej škole</w:t>
      </w:r>
    </w:p>
    <w:p w14:paraId="3F1EA82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Práva dieťaťa </w:t>
      </w:r>
    </w:p>
    <w:p w14:paraId="162512E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Dieťa má právo na </w:t>
      </w:r>
    </w:p>
    <w:p w14:paraId="275390C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rovnoprávny prístup ku vzdelaniu, </w:t>
      </w:r>
    </w:p>
    <w:p w14:paraId="4BE6AA4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bezplatné vzdelanie v materskej škole rok pred plnením povinnej školskej dochádzky, </w:t>
      </w:r>
    </w:p>
    <w:p w14:paraId="6B1EC97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vzdelanie v štátnom jazyku a v materinskom jazyku v rozsahu ustanovenom v školskom zákone, </w:t>
      </w:r>
    </w:p>
    <w:p w14:paraId="1723E77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individuálny prístup rešpektujúci jeho schopnosti, možnosti, nadanie a zdravotný stav, </w:t>
      </w:r>
    </w:p>
    <w:p w14:paraId="5773CF9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úctu k jeho vierovyznaniu, svetonázoru, národnostnej a etnickej príslušnosti, </w:t>
      </w:r>
    </w:p>
    <w:p w14:paraId="10EED9E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poskytovanie poradenstva a služieb spojených s výchovou a vzdelávaním, </w:t>
      </w:r>
    </w:p>
    <w:p w14:paraId="362924F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výchovu a vzdelávanie v bezpečnom a hygienicky vyhovujúcom prostredí, </w:t>
      </w:r>
    </w:p>
    <w:p w14:paraId="637AFEB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organizáciu výchovy a vzdelávania primeranú jeho veku, schopnostiam, záujmom, zdravotnému stavu a v súlade so zásadami </w:t>
      </w:r>
      <w:proofErr w:type="spellStart"/>
      <w:r w:rsidRPr="007B2C9B">
        <w:rPr>
          <w:rFonts w:ascii="Times New Roman" w:hAnsi="Times New Roman" w:cs="Times New Roman"/>
          <w:sz w:val="28"/>
          <w:szCs w:val="28"/>
        </w:rPr>
        <w:t>psychohygieny</w:t>
      </w:r>
      <w:proofErr w:type="spellEnd"/>
      <w:r w:rsidRPr="007B2C9B">
        <w:rPr>
          <w:rFonts w:ascii="Times New Roman" w:hAnsi="Times New Roman" w:cs="Times New Roman"/>
          <w:sz w:val="28"/>
          <w:szCs w:val="28"/>
        </w:rPr>
        <w:t xml:space="preserve">, </w:t>
      </w:r>
    </w:p>
    <w:p w14:paraId="008B02D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9. úctu k svojej osobe a zabezpečenie ochrany proti fyzickému, psychickému a sexuálnemu násiliu, </w:t>
      </w:r>
    </w:p>
    <w:p w14:paraId="6FF96AD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právo na informácie týkajúce sa jeho osoby a jeho výchovno-vzdelávacích výsledkov, </w:t>
      </w:r>
    </w:p>
    <w:p w14:paraId="4E85A24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11. dieťa so špeciálnymi výchovno-vzdelávacími potrebami má právo na výchovu s využitím špecifických foriem a metód, ktoré zodpovedajú jeho potrebám a na vytvorenie nevyhnutných podmienok, ktoré túto výchovu a vzdelávanie umožňujú, </w:t>
      </w:r>
    </w:p>
    <w:p w14:paraId="2AD6515A" w14:textId="3367FA5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12. deťom cudzincov s povoleným pobytom na území Slovenskej republiky a deťom žiadateľov o azyl a Slovákov žijúcich v zahraničí sa poskytuje výchova a vzdelávanie a stravovanie v materskej škole za tých istých podmienok ako občanom Slovenskej republiky. </w:t>
      </w:r>
    </w:p>
    <w:p w14:paraId="7AFBA7F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Povinnosti dieťaťa </w:t>
      </w:r>
    </w:p>
    <w:p w14:paraId="2367600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Dieťa je povinné </w:t>
      </w:r>
    </w:p>
    <w:p w14:paraId="4FDC00D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13. neobmedzovať svojím konaním práva ostatných osôb zúčastňujúcich sa na výchove a vzdelávaní, </w:t>
      </w:r>
    </w:p>
    <w:p w14:paraId="46188A6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14. dodržiavať školský poriadok a ďalšie vnútorné predpisy MŠ v spolupráci so zákonnými zástupcami detí, </w:t>
      </w:r>
    </w:p>
    <w:p w14:paraId="37EE1525" w14:textId="716F229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15. chrániť pred poškodením majetok materskej školy a majetok, ktorý sa využíva na výchovu a vzdelávanie, </w:t>
      </w:r>
    </w:p>
    <w:p w14:paraId="43ADEFA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16. pravidelne sa zúčastňovať na výchove a vzdelávaní, </w:t>
      </w:r>
    </w:p>
    <w:p w14:paraId="02CFB0E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17. konať tak, aby neohrozovalo svoje zdravie a bezpečnosť, ako aj zdravie a bezpečnosť ďalších osôb zúčastňujúcich sa na výchove a vzdelávaní, </w:t>
      </w:r>
    </w:p>
    <w:p w14:paraId="74C1B86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18. mať osvojenú primeranú sebaobsluhu (napr. vedieť piť z pohára, jesť lyžičkou, nepomočovať sa (ani počas spánku), vedieť sa slovne vypýtať na WC, nepoužívať </w:t>
      </w:r>
      <w:proofErr w:type="spellStart"/>
      <w:r w:rsidRPr="007B2C9B">
        <w:rPr>
          <w:rFonts w:ascii="Times New Roman" w:hAnsi="Times New Roman" w:cs="Times New Roman"/>
          <w:sz w:val="28"/>
          <w:szCs w:val="28"/>
        </w:rPr>
        <w:t>cumel</w:t>
      </w:r>
      <w:proofErr w:type="spellEnd"/>
      <w:r w:rsidRPr="007B2C9B">
        <w:rPr>
          <w:rFonts w:ascii="Times New Roman" w:hAnsi="Times New Roman" w:cs="Times New Roman"/>
          <w:sz w:val="28"/>
          <w:szCs w:val="28"/>
        </w:rPr>
        <w:t xml:space="preserve"> (ani na spánok), používať vreckovku a vedieť si vyfúkať hlien z nosa do vreckovky, poznať základné časti odevu a čiastočne sa vedieť obliecť a obuť, </w:t>
      </w:r>
    </w:p>
    <w:p w14:paraId="46CCFDC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19. ctiť si v medziach svojich schopnosti a možností ľudskú dôstojnosť ostatných detí a zamestnancov školy, </w:t>
      </w:r>
    </w:p>
    <w:p w14:paraId="41306D1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20. rešpektovať pokyny zamestnancov materskej školy, ktoré sú v súlade so všeobecne záväznými právnymi predpismi, vnútornými predpismi školy a dobrými mravmi. </w:t>
      </w:r>
    </w:p>
    <w:p w14:paraId="79D7101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Práva zákonných zástupcov </w:t>
      </w:r>
    </w:p>
    <w:p w14:paraId="4A90DCF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Zákonný zástupca má právo </w:t>
      </w:r>
    </w:p>
    <w:p w14:paraId="3279691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21. žiadať, aby sa v rámci výchovy a vzdelávania v materskej škole poskytovali deťom informácie a vedomosti vecne a mnohostranne, v súlade so súčasným poznaním sveta a v súlade s princípmi a cieľmi výchovy a vzdelávania podľa školského zákona, </w:t>
      </w:r>
    </w:p>
    <w:p w14:paraId="76C05E4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22. oboznámiť sa so vzdelávacím programom materskej školy a školským poriadkom, </w:t>
      </w:r>
    </w:p>
    <w:p w14:paraId="4CEDD75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23. byť informovaný o výchovno-vzdelávacích výsledkoch svojho dieťaťa </w:t>
      </w:r>
    </w:p>
    <w:p w14:paraId="5B6AB65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24. na základe písomnej žiadosti žiadať doklady pre úradné účely, </w:t>
      </w:r>
    </w:p>
    <w:p w14:paraId="27E2E98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25. na poskytnutie poradenských služieb vo výchove a vzdelávaní svojho dieťaťa, </w:t>
      </w:r>
    </w:p>
    <w:p w14:paraId="4724939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26. zúčastňovať sa na výchove a vzdelávaní po predchádzajúcom súhlase riaditeľky školy, </w:t>
      </w:r>
    </w:p>
    <w:p w14:paraId="613DE0C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27. vyjadrovať sa k vzdelávaciemu programu materskej školy prostredníctvom rady školy, </w:t>
      </w:r>
    </w:p>
    <w:p w14:paraId="1DE496C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28. vybrať pre svoje dieťa materskú školu, ktorá poskytuje výchovu a vzdelávanie podľa zákona, zodpovedajúcu schopnostiam, zdravotnému stavu, záujmom a záľubám dieťaťa, jeho vierovyznaniu, svetonázoru, národnosti a etnickej príslušnosti, právo na slobodnú voľbu školy možno uplatňovať v súlade s možnosťami výchovno-vzdelávacej sústavy. </w:t>
      </w:r>
    </w:p>
    <w:p w14:paraId="6579D08C" w14:textId="77777777" w:rsidR="00371C4B" w:rsidRPr="007B2C9B" w:rsidRDefault="00371C4B" w:rsidP="00371C4B">
      <w:pPr>
        <w:rPr>
          <w:rFonts w:ascii="Times New Roman" w:hAnsi="Times New Roman" w:cs="Times New Roman"/>
          <w:sz w:val="28"/>
          <w:szCs w:val="28"/>
        </w:rPr>
      </w:pPr>
    </w:p>
    <w:p w14:paraId="0D426CC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Povinnosti zákonných zástupcov </w:t>
      </w:r>
    </w:p>
    <w:p w14:paraId="48546AB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Zákonný zástupca je povinný </w:t>
      </w:r>
    </w:p>
    <w:p w14:paraId="698F709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29. dodržiavať podmienky predprimárneho vzdelávania svojho dieťaťa určené školským poriadkom, </w:t>
      </w:r>
    </w:p>
    <w:p w14:paraId="3EDFE0F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30. dbať na dôslednú dochádzku dieťaťa do materskej školy, </w:t>
      </w:r>
    </w:p>
    <w:p w14:paraId="2DC765B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31. dbať na sociálne a kultúrne zázemie dieťaťa a rešpektovať jeho špeciálne výchovno-vzdelávacie potreby, </w:t>
      </w:r>
    </w:p>
    <w:p w14:paraId="5594DC9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32. informovať materskú školu o zmene zdravotnej spôsobilosti jeho dieťaťa, jeho zdravotných problémoch alebo iných závažných skutočnostiach, ktoré by mohli mať vplyv na priebeh výchovy a vzdelávania, </w:t>
      </w:r>
    </w:p>
    <w:p w14:paraId="4AE05E6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33. absolvovať s dieťaťom diagnostické vyšetrenie, ak sa špeciálne výchovno-vzdelávacie potreby dieťaťa prejavia po jeho prijatí do materskej školy a je potrebné zmeniť formu vzdelávania dieťaťa; </w:t>
      </w:r>
    </w:p>
    <w:p w14:paraId="1C92A0C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34. prihlásiť dieťa na plnenie povinnej školskej dochádzky, </w:t>
      </w:r>
    </w:p>
    <w:p w14:paraId="3530C87D" w14:textId="0141D82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35. neprítomnosť dieťaťa v materskej škole oznámiť do 7:30 h osobne alebo telefonicky spolu s príčinou (choroba, lekárom nariadený zákaz dochádzky do MŠ, mimoriadne nepriaznivé poveternostné podmienky, mimoriadne udalosti v rodine a iné), </w:t>
      </w:r>
    </w:p>
    <w:p w14:paraId="2B882E44" w14:textId="762AE3C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36. písomne oznámiť riaditeľke  MŠ neprítomnosť dieťaťa dlhšiu ako 30 po sebe nasledujúcich dní, </w:t>
      </w:r>
      <w:proofErr w:type="spellStart"/>
      <w:r w:rsidRPr="007B2C9B">
        <w:rPr>
          <w:rFonts w:ascii="Times New Roman" w:hAnsi="Times New Roman" w:cs="Times New Roman"/>
          <w:sz w:val="28"/>
          <w:szCs w:val="28"/>
        </w:rPr>
        <w:t>t.j</w:t>
      </w:r>
      <w:proofErr w:type="spellEnd"/>
      <w:r w:rsidRPr="007B2C9B">
        <w:rPr>
          <w:rFonts w:ascii="Times New Roman" w:hAnsi="Times New Roman" w:cs="Times New Roman"/>
          <w:sz w:val="28"/>
          <w:szCs w:val="28"/>
        </w:rPr>
        <w:t xml:space="preserve">. prerušenie dochádzky do materskej školy (liečenie, rodinné dôvody), </w:t>
      </w:r>
    </w:p>
    <w:p w14:paraId="2263ABC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37. rešpektovať, že v čase od odovzdania dieťaťa službu konajúcej učiteľke až po prevzatie dieťaťa zákonným zástupcom (alebo ním splnomocnenou osobou) sa komunikácia s dieťaťom uskutočňuje len prostredníctvom príslušnej učiteľky, </w:t>
      </w:r>
    </w:p>
    <w:p w14:paraId="64C229F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38. uhrádzať mesačný príspevok zákonného zástupcu na čiastočnú úhradu výdavkov za pobyt dieťaťa v materskej škole podľa príslušného všeobecne záväzného nariadenia obce a príspevok na stravu podľa pokynov materskej školy, </w:t>
      </w:r>
    </w:p>
    <w:p w14:paraId="07D1C54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39. dodržiavať vymedzený čas prevádzky materskej školy; v prípade, ak zákonný zástupca bez predchádzajúcej dohody nevyzdvihne svoje dieťa z materskej školy do času ukončenia prevádzky materskej školy, materská škola bude kontaktovať postupne všetky osoby, ktoré majú poverenie na prevzatie dieťaťa; </w:t>
      </w:r>
    </w:p>
    <w:p w14:paraId="158ACE27" w14:textId="685B88E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40. zákonný zástupca je povinný všetky veci súvisiace s poskytovaním predprimárneho vzdelávania jeho dieťaťu riešiť interne, v materskej škole s učiteľkou, podľa potreby s riaditeľkou školy, </w:t>
      </w:r>
    </w:p>
    <w:p w14:paraId="091363F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41. zákonný zástupca je povinný zdržať sa znevažujúcich vyjadrení, statusov a komentárov na sociálnych sieťach týkajúcich sa pedagogickej činnosti materskej školy a riadenia materskej školy. </w:t>
      </w:r>
    </w:p>
    <w:p w14:paraId="47EEE49B" w14:textId="77777777" w:rsidR="00371C4B" w:rsidRPr="007B2C9B" w:rsidRDefault="00371C4B" w:rsidP="00371C4B">
      <w:pPr>
        <w:rPr>
          <w:rFonts w:ascii="Times New Roman" w:hAnsi="Times New Roman" w:cs="Times New Roman"/>
          <w:sz w:val="28"/>
          <w:szCs w:val="28"/>
        </w:rPr>
      </w:pPr>
    </w:p>
    <w:p w14:paraId="32C4DB09" w14:textId="156FAAA8"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III</w:t>
      </w:r>
    </w:p>
    <w:p w14:paraId="4513C21C" w14:textId="77F2A9C6"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Všeobecné vymedzenie práv a povinností zamestnancov</w:t>
      </w:r>
    </w:p>
    <w:p w14:paraId="220A7DD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Práva zamestnanca </w:t>
      </w:r>
    </w:p>
    <w:p w14:paraId="078AA0D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Zamestnanec má právo na </w:t>
      </w:r>
    </w:p>
    <w:p w14:paraId="6C49E625" w14:textId="4D401BC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zabezpečenie podmienok potrebných na výkon svojich práv a povinností, najmä na svoju ochranu pred násilím zo strany detí,  rodičov a iných osôb, </w:t>
      </w:r>
    </w:p>
    <w:p w14:paraId="6A0F0B8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ochranu pred neodborným zasahovaním do výkonu pedagogickej činnosti, </w:t>
      </w:r>
    </w:p>
    <w:p w14:paraId="5E3B390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účasť na riadení školy prostredníctvom členstva alebo volených zástupcov v poradných, metodických a samosprávnych orgánoch školy, </w:t>
      </w:r>
    </w:p>
    <w:p w14:paraId="21069CDA" w14:textId="159CFF4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predkladanie návrhov na skvalitnenie výchovy a vzdelávania, školského vzdelávacieho programu, výchovného programu alebo odborných činností, výber a uplatňovanie pedagogických a odborných metód, foriem a prostriedkov, ktoré utvárajú podmienky pre učenie a seba rozvoj detí a rozvoj ich kompetencií </w:t>
      </w:r>
    </w:p>
    <w:p w14:paraId="6E47C83C" w14:textId="3165475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objektívne hodnotenie a odmeňovanie výkonu pedagogickej činnosti. </w:t>
      </w:r>
    </w:p>
    <w:p w14:paraId="52D993B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Povinnosti zamestnanca </w:t>
      </w:r>
    </w:p>
    <w:p w14:paraId="0004BF4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Zamestnanec je povinný: </w:t>
      </w:r>
    </w:p>
    <w:p w14:paraId="512BD56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chrániť a rešpektovať práva dieťaťa a jeho zákonného zástupcu, </w:t>
      </w:r>
    </w:p>
    <w:p w14:paraId="19A7720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zachovávať mlčanlivosť a chrániť pred zneužitím osobné údaje, informácie o zdravotnom stave detí a výsledky psychologických vyšetrení a špeciálnopedagogických vyšetrení, s ktorými prišiel do styku, </w:t>
      </w:r>
    </w:p>
    <w:p w14:paraId="224EAFD6" w14:textId="53C9D6C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priebežne monitorovať správanie detí, v prípade podozrenia na porušovanie ich zdravého osobnostného vývinu alebo podozrenia, že by mohli byť vystavení </w:t>
      </w:r>
      <w:r w:rsidRPr="007B2C9B">
        <w:rPr>
          <w:rFonts w:ascii="Times New Roman" w:hAnsi="Times New Roman" w:cs="Times New Roman"/>
          <w:sz w:val="28"/>
          <w:szCs w:val="28"/>
        </w:rPr>
        <w:lastRenderedPageBreak/>
        <w:t xml:space="preserve">ohrozeniu života, zdravia alebo neľudskému a zlému zaobchádzaniu (psychické, fyzické, sexuálne zneužívanie), </w:t>
      </w:r>
    </w:p>
    <w:p w14:paraId="3FBC73F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zabezpečiť ich ochranu a bezodkladne riešiť vzniknutý problém v súčinnosti s vedením školy a zákonným zástupcom dieťaťa, v spolupráci s odborným zamestnancom príslušného </w:t>
      </w:r>
      <w:proofErr w:type="spellStart"/>
      <w:r w:rsidRPr="007B2C9B">
        <w:rPr>
          <w:rFonts w:ascii="Times New Roman" w:hAnsi="Times New Roman" w:cs="Times New Roman"/>
          <w:sz w:val="28"/>
          <w:szCs w:val="28"/>
        </w:rPr>
        <w:t>CPaP</w:t>
      </w:r>
      <w:proofErr w:type="spellEnd"/>
      <w:r w:rsidRPr="007B2C9B">
        <w:rPr>
          <w:rFonts w:ascii="Times New Roman" w:hAnsi="Times New Roman" w:cs="Times New Roman"/>
          <w:sz w:val="28"/>
          <w:szCs w:val="28"/>
        </w:rPr>
        <w:t xml:space="preserve">, podľa potreby s príslušným pediatrom, sociálnym kurátorom alebo policajtom, </w:t>
      </w:r>
    </w:p>
    <w:p w14:paraId="3BB8C9A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9. ak na základe informácií školy vznikne dôvodné podozrenie, že dieťa je týrané, zneužívané alebo ten, kto je povinný sa o dieťa osobne starať, túto povinnosť zanedbáva, škola oznámi tieto informácie podľa povahy a závažnosti orgánu činnému v trestnom konaní, úradu práce, sociálnych vecí a rodiny alebo súdu, </w:t>
      </w:r>
    </w:p>
    <w:p w14:paraId="3B1D708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počas konania o rozvode a úprave výkonu rodičovských práv a povinností dbať o riadne napĺňanie rodičovských práv a povinností až do rozhodnutia súdu tak, ako to bolo do podania návrhu na rozvod manželstva a úpravu výkonu rodičovských práv a povinností k dieťaťu, </w:t>
      </w:r>
    </w:p>
    <w:p w14:paraId="7371ADF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11. počas prebiehajúceho konania o úprave výkonu rodičovských práv a povinností k maloletému dieťaťu zachovávať neutralitu vo svojich postojoch a vyjadreniach týkajúcich sa maloletého dieťaťa a v prípade potreby poskytne nezaujaté, vecné a objektívne stanovisko len súdu, ak si ho od materskej školy vyžiada, obsah tohto stanoviska neposkytne žiadnemu z dotknutých rodičov, </w:t>
      </w:r>
    </w:p>
    <w:p w14:paraId="6B2D051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12. počas prebiehajúceho konania o úprave výkonu rodičovských práv a povinností k maloletému dieťaťu neposkytnúť na žiadosť zákonných zástupcov žiadne hodnotiace stanovisko, </w:t>
      </w:r>
    </w:p>
    <w:p w14:paraId="392A6F4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13. rešpektovať, v prípade narušených vzťahov medzi zákonnými zástupcami, len rozhodnutie súdu alebo predbežné rozhodnutie súdu, ktorého zmyslom je dočasná úprava pomerov zákonných zástupcov vo vzťahu k starostlivosti o dieťa, t. j.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 </w:t>
      </w:r>
    </w:p>
    <w:p w14:paraId="2BFB916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14. v prípade zverenia dieťaťa právoplatným rozhodnutím súdu len jednému z rodičov, ktorý zastupuje dieťa v bežných veciach, poučiť rozvedených rodičov o tom, že materská škola bude riešiť všetky záležitosti týkajúce sa dieťaťa výhradne s rodičom, ktorý má dieťa v bežných veciach zastupovať (napr. každodenná príprava dieťaťa do materskej školy, zabezpečenie krúžkovej činnosti atď.), </w:t>
      </w:r>
    </w:p>
    <w:p w14:paraId="6D0595A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15. riešiť situácie, ak zákonní zástupcovia budú svojimi vyjadreniami, statusmi a komentármi na sociálnych sieťach znevažovať pedagogickú činnosť materskej školy, riadenie materskej školy a poškodzovať dobré meno materskej školy na verejnosti, </w:t>
      </w:r>
    </w:p>
    <w:p w14:paraId="0A4BDA5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16. rešpektovať individuálne výchovno-vzdelávacie potreby dieťaťa s ohľadom na ich osobné schopnosti a možnosti, sociálne a kultúrne zázemie, vykonávať </w:t>
      </w:r>
      <w:r w:rsidRPr="007B2C9B">
        <w:rPr>
          <w:rFonts w:ascii="Times New Roman" w:hAnsi="Times New Roman" w:cs="Times New Roman"/>
          <w:sz w:val="28"/>
          <w:szCs w:val="28"/>
        </w:rPr>
        <w:lastRenderedPageBreak/>
        <w:t xml:space="preserve">pedagogickú a pracovnú činnosť v súlade s náplňou práce zamestnanca, zákonom 245/2008 </w:t>
      </w:r>
      <w:proofErr w:type="spellStart"/>
      <w:r w:rsidRPr="007B2C9B">
        <w:rPr>
          <w:rFonts w:ascii="Times New Roman" w:hAnsi="Times New Roman" w:cs="Times New Roman"/>
          <w:sz w:val="28"/>
          <w:szCs w:val="28"/>
        </w:rPr>
        <w:t>Z.z</w:t>
      </w:r>
      <w:proofErr w:type="spellEnd"/>
      <w:r w:rsidRPr="007B2C9B">
        <w:rPr>
          <w:rFonts w:ascii="Times New Roman" w:hAnsi="Times New Roman" w:cs="Times New Roman"/>
          <w:sz w:val="28"/>
          <w:szCs w:val="28"/>
        </w:rPr>
        <w:t xml:space="preserve">., Pracovným poriadkom pre pedagogických a ostatných zamestnancov školy a ostatnými zákonnými predpismi, ktoré sa vzťahujú na činnosti vykonávané v podmienkach materskej školy, </w:t>
      </w:r>
    </w:p>
    <w:p w14:paraId="47FAD5E8" w14:textId="6FE2333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17. v prípade, ak má materská škola podozrenie, že zákonný zástupca alebo ním splnomocnená osoba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7CED04F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18. riešiť situácie, ak zákonní zástupcovia budú svojimi vyjadreniami, statusmi a komentármi na sociálnych sieťach znevažovať pedagogickú činnosť MŠ, riadenie MŠ a poškodzovať dobré meno materskej školy na verejnosti. </w:t>
      </w:r>
    </w:p>
    <w:p w14:paraId="533F1D23" w14:textId="77777777" w:rsidR="00371C4B" w:rsidRPr="007B2C9B" w:rsidRDefault="00371C4B" w:rsidP="00CC4A17">
      <w:pPr>
        <w:rPr>
          <w:rFonts w:ascii="Times New Roman" w:hAnsi="Times New Roman" w:cs="Times New Roman"/>
          <w:sz w:val="28"/>
          <w:szCs w:val="28"/>
        </w:rPr>
      </w:pPr>
    </w:p>
    <w:p w14:paraId="70D802AF" w14:textId="445E6B0A"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IV</w:t>
      </w:r>
    </w:p>
    <w:p w14:paraId="29EBDF06" w14:textId="753D4AC0"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Pravidlá vzájomných vzťahov zákonných zástupcov detí s pedagogickými zamestnancami a ďalšími zamestnancami materskej školy</w:t>
      </w:r>
    </w:p>
    <w:p w14:paraId="58D7AEF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Pravidlá vzájomných vzťahov sú určené nasledovnými zásadami a princípmi: </w:t>
      </w:r>
    </w:p>
    <w:p w14:paraId="655F0B2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vytvárať dobrú atmosféru na udržiavanie medziľudských vzťahov, </w:t>
      </w:r>
    </w:p>
    <w:p w14:paraId="0A3B821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uplatňovať iniciatívu, vzájomnú pomoc a ochotu, </w:t>
      </w:r>
    </w:p>
    <w:p w14:paraId="27FAFC5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presadzovať toleranciu, rešpektovanie a úctu, </w:t>
      </w:r>
    </w:p>
    <w:p w14:paraId="62B011E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prejavovať otvorenosť, konštruktívnosť a asertívnosť pri riešení konfliktných, sporných situácií. </w:t>
      </w:r>
    </w:p>
    <w:p w14:paraId="17AB21B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Výkon práv a povinností vyplývajúcich zo školského zákona musí byť v súlade s dobrými mravmi, nikto nesmie tieto práva a povinnosti zneužívať na škodu druhého dieťaťa, pretože v súlade s ustanoveniami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 </w:t>
      </w:r>
    </w:p>
    <w:p w14:paraId="1B38FA5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uvedenými dokumentmi disponuje. </w:t>
      </w:r>
    </w:p>
    <w:p w14:paraId="73E8B06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4. Priestory materskej školy môžu byť miestom styku s maloletým, avšak len v prípade, ak sa postupuje podľa súdneho rozhodnutia, v ktorom úpravu styku určí súd resp. podľa súdom schválenej rodičovskej dohody. </w:t>
      </w:r>
    </w:p>
    <w:p w14:paraId="40C510C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V materskej škole môže byť len dieťa, ktoré </w:t>
      </w:r>
    </w:p>
    <w:p w14:paraId="632076C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je zdravotne spôsobilé na pobyt v kolektíve </w:t>
      </w:r>
    </w:p>
    <w:p w14:paraId="6F79B91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neprejavuje príznaky </w:t>
      </w:r>
      <w:proofErr w:type="spellStart"/>
      <w:r w:rsidRPr="007B2C9B">
        <w:rPr>
          <w:rFonts w:ascii="Times New Roman" w:hAnsi="Times New Roman" w:cs="Times New Roman"/>
          <w:sz w:val="28"/>
          <w:szCs w:val="28"/>
        </w:rPr>
        <w:t>prenostného</w:t>
      </w:r>
      <w:proofErr w:type="spellEnd"/>
      <w:r w:rsidRPr="007B2C9B">
        <w:rPr>
          <w:rFonts w:ascii="Times New Roman" w:hAnsi="Times New Roman" w:cs="Times New Roman"/>
          <w:sz w:val="28"/>
          <w:szCs w:val="28"/>
        </w:rPr>
        <w:t xml:space="preserve"> ochorenia </w:t>
      </w:r>
    </w:p>
    <w:p w14:paraId="2BBF5AF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nemá nariadené karanténne opatrenie. </w:t>
      </w:r>
    </w:p>
    <w:p w14:paraId="6710751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V prípade, ak zákonný zástupca opakovane nevyzdvihne svoje dieťa z materskej školy do času ukončenia prevádzky materskej školy, materská škola bude kontaktovať postupne všetky osoby, ktoré majú splnomocnenie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 </w:t>
      </w:r>
    </w:p>
    <w:p w14:paraId="119A33C8" w14:textId="75E7456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V prípade, ak má materská škola podozrenie, že zákonný zástupca opakovane preberá dieťa pod vplyvom alkoholu alebo iných omamných látok, alebo ak sa u dieťaťa prejavia zmeny, nasvedčujúce zanedbávaniu riadnej starostlivosti o dieťa,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63C13767" w14:textId="77777777" w:rsidR="00371C4B" w:rsidRPr="007B2C9B" w:rsidRDefault="00371C4B" w:rsidP="00371C4B">
      <w:pPr>
        <w:rPr>
          <w:rFonts w:ascii="Times New Roman" w:hAnsi="Times New Roman" w:cs="Times New Roman"/>
          <w:sz w:val="28"/>
          <w:szCs w:val="28"/>
        </w:rPr>
      </w:pPr>
    </w:p>
    <w:p w14:paraId="067749A8" w14:textId="2BC4B986"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V</w:t>
      </w:r>
    </w:p>
    <w:p w14:paraId="29516057" w14:textId="350E19DB"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Prevádzka materskej školy a kontaktné údaje</w:t>
      </w:r>
    </w:p>
    <w:p w14:paraId="31E9A6D3" w14:textId="396B240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Materská škola je v prevádzke v pracovných dňoch </w:t>
      </w:r>
      <w:r w:rsidRPr="007B2C9B">
        <w:rPr>
          <w:rFonts w:ascii="Times New Roman" w:hAnsi="Times New Roman" w:cs="Times New Roman"/>
          <w:b/>
          <w:bCs/>
          <w:sz w:val="28"/>
          <w:szCs w:val="28"/>
        </w:rPr>
        <w:t>od 6</w:t>
      </w:r>
      <w:r w:rsidRPr="007B2C9B">
        <w:rPr>
          <w:rFonts w:ascii="Times New Roman" w:hAnsi="Times New Roman" w:cs="Times New Roman"/>
          <w:b/>
          <w:bCs/>
          <w:sz w:val="28"/>
          <w:szCs w:val="28"/>
          <w:vertAlign w:val="superscript"/>
        </w:rPr>
        <w:t>45</w:t>
      </w:r>
      <w:r w:rsidRPr="007B2C9B">
        <w:rPr>
          <w:rFonts w:ascii="Times New Roman" w:hAnsi="Times New Roman" w:cs="Times New Roman"/>
          <w:b/>
          <w:bCs/>
          <w:sz w:val="28"/>
          <w:szCs w:val="28"/>
        </w:rPr>
        <w:t xml:space="preserve"> hod. do 16</w:t>
      </w:r>
      <w:r w:rsidRPr="007B2C9B">
        <w:rPr>
          <w:rFonts w:ascii="Times New Roman" w:hAnsi="Times New Roman" w:cs="Times New Roman"/>
          <w:b/>
          <w:bCs/>
          <w:sz w:val="28"/>
          <w:szCs w:val="28"/>
          <w:vertAlign w:val="superscript"/>
        </w:rPr>
        <w:t>30</w:t>
      </w:r>
      <w:r w:rsidRPr="007B2C9B">
        <w:rPr>
          <w:rFonts w:ascii="Times New Roman" w:hAnsi="Times New Roman" w:cs="Times New Roman"/>
          <w:b/>
          <w:bCs/>
          <w:sz w:val="28"/>
          <w:szCs w:val="28"/>
        </w:rPr>
        <w:t xml:space="preserve"> hod. </w:t>
      </w:r>
    </w:p>
    <w:p w14:paraId="6BB1AF7C" w14:textId="5E5162F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Prevádzka materskej školy môže byť </w:t>
      </w:r>
      <w:r w:rsidRPr="007B2C9B">
        <w:rPr>
          <w:rFonts w:ascii="Times New Roman" w:hAnsi="Times New Roman" w:cs="Times New Roman"/>
          <w:b/>
          <w:bCs/>
          <w:sz w:val="28"/>
          <w:szCs w:val="28"/>
        </w:rPr>
        <w:t xml:space="preserve">obmedzená z dôvodu úsporných opatrení </w:t>
      </w:r>
    </w:p>
    <w:p w14:paraId="1AA6292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w:t>
      </w:r>
      <w:r w:rsidRPr="007B2C9B">
        <w:rPr>
          <w:rFonts w:ascii="Times New Roman" w:hAnsi="Times New Roman" w:cs="Times New Roman"/>
          <w:b/>
          <w:bCs/>
          <w:sz w:val="28"/>
          <w:szCs w:val="28"/>
        </w:rPr>
        <w:t xml:space="preserve">počas školských prázdnin </w:t>
      </w:r>
      <w:r w:rsidRPr="007B2C9B">
        <w:rPr>
          <w:rFonts w:ascii="Times New Roman" w:hAnsi="Times New Roman" w:cs="Times New Roman"/>
          <w:sz w:val="28"/>
          <w:szCs w:val="28"/>
        </w:rPr>
        <w:t xml:space="preserve">(jesenné, vianočné, jarné, veľkonočné a </w:t>
      </w:r>
      <w:proofErr w:type="spellStart"/>
      <w:r w:rsidRPr="007B2C9B">
        <w:rPr>
          <w:rFonts w:ascii="Times New Roman" w:hAnsi="Times New Roman" w:cs="Times New Roman"/>
          <w:sz w:val="28"/>
          <w:szCs w:val="28"/>
        </w:rPr>
        <w:t>letnéprázdniny</w:t>
      </w:r>
      <w:proofErr w:type="spellEnd"/>
      <w:r w:rsidRPr="007B2C9B">
        <w:rPr>
          <w:rFonts w:ascii="Times New Roman" w:hAnsi="Times New Roman" w:cs="Times New Roman"/>
          <w:sz w:val="28"/>
          <w:szCs w:val="28"/>
        </w:rPr>
        <w:t xml:space="preserve">) na základe zistenia predbežného záujmu </w:t>
      </w:r>
      <w:proofErr w:type="spellStart"/>
      <w:r w:rsidRPr="007B2C9B">
        <w:rPr>
          <w:rFonts w:ascii="Times New Roman" w:hAnsi="Times New Roman" w:cs="Times New Roman"/>
          <w:sz w:val="28"/>
          <w:szCs w:val="28"/>
        </w:rPr>
        <w:t>az</w:t>
      </w:r>
      <w:proofErr w:type="spellEnd"/>
      <w:r w:rsidRPr="007B2C9B">
        <w:rPr>
          <w:rFonts w:ascii="Times New Roman" w:hAnsi="Times New Roman" w:cs="Times New Roman"/>
          <w:sz w:val="28"/>
          <w:szCs w:val="28"/>
        </w:rPr>
        <w:t xml:space="preserve"> dôvodu zníženého počtu detí v materskej škole, </w:t>
      </w:r>
    </w:p>
    <w:p w14:paraId="73856F7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w:t>
      </w:r>
      <w:r w:rsidRPr="007B2C9B">
        <w:rPr>
          <w:rFonts w:ascii="Times New Roman" w:hAnsi="Times New Roman" w:cs="Times New Roman"/>
          <w:b/>
          <w:bCs/>
          <w:sz w:val="28"/>
          <w:szCs w:val="28"/>
        </w:rPr>
        <w:t xml:space="preserve">v prípade výrazne zníženého počtu detí </w:t>
      </w:r>
      <w:r w:rsidRPr="007B2C9B">
        <w:rPr>
          <w:rFonts w:ascii="Times New Roman" w:hAnsi="Times New Roman" w:cs="Times New Roman"/>
          <w:sz w:val="28"/>
          <w:szCs w:val="28"/>
        </w:rPr>
        <w:t xml:space="preserve">v triedach (napr. počas chrípkového obdobia), </w:t>
      </w:r>
    </w:p>
    <w:p w14:paraId="61113DA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w:t>
      </w:r>
      <w:r w:rsidRPr="007B2C9B">
        <w:rPr>
          <w:rFonts w:ascii="Times New Roman" w:hAnsi="Times New Roman" w:cs="Times New Roman"/>
          <w:b/>
          <w:bCs/>
          <w:sz w:val="28"/>
          <w:szCs w:val="28"/>
        </w:rPr>
        <w:t xml:space="preserve">v prípade odstávky energií </w:t>
      </w:r>
      <w:r w:rsidRPr="007B2C9B">
        <w:rPr>
          <w:rFonts w:ascii="Times New Roman" w:hAnsi="Times New Roman" w:cs="Times New Roman"/>
          <w:sz w:val="28"/>
          <w:szCs w:val="28"/>
        </w:rPr>
        <w:t xml:space="preserve">(elektrina, voda, a pod.). </w:t>
      </w:r>
    </w:p>
    <w:p w14:paraId="6D783152" w14:textId="2DE0C23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w:t>
      </w:r>
      <w:r w:rsidRPr="007B2C9B">
        <w:rPr>
          <w:rFonts w:ascii="Times New Roman" w:hAnsi="Times New Roman" w:cs="Times New Roman"/>
          <w:b/>
          <w:bCs/>
          <w:sz w:val="28"/>
          <w:szCs w:val="28"/>
        </w:rPr>
        <w:t xml:space="preserve">Prevádzka </w:t>
      </w:r>
      <w:r w:rsidRPr="007B2C9B">
        <w:rPr>
          <w:rFonts w:ascii="Times New Roman" w:hAnsi="Times New Roman" w:cs="Times New Roman"/>
          <w:sz w:val="28"/>
          <w:szCs w:val="28"/>
        </w:rPr>
        <w:t xml:space="preserve">materskej školy </w:t>
      </w:r>
      <w:r w:rsidRPr="007B2C9B">
        <w:rPr>
          <w:rFonts w:ascii="Times New Roman" w:hAnsi="Times New Roman" w:cs="Times New Roman"/>
          <w:b/>
          <w:bCs/>
          <w:sz w:val="28"/>
          <w:szCs w:val="28"/>
        </w:rPr>
        <w:t xml:space="preserve">sa prerušuje počas letných prázdnin v mesiacoch júl a august spravidla na šesť po sebe nasledujúcich týždňov. </w:t>
      </w:r>
      <w:r w:rsidRPr="007B2C9B">
        <w:rPr>
          <w:rFonts w:ascii="Times New Roman" w:hAnsi="Times New Roman" w:cs="Times New Roman"/>
          <w:sz w:val="28"/>
          <w:szCs w:val="28"/>
        </w:rPr>
        <w:t xml:space="preserve">Termín prerušenia je oznámený zákonným zástupcom v zmysle platnej legislatívy. </w:t>
      </w:r>
    </w:p>
    <w:p w14:paraId="3709135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4. Prevádzku materskej školy môže </w:t>
      </w:r>
      <w:r w:rsidRPr="007B2C9B">
        <w:rPr>
          <w:rFonts w:ascii="Times New Roman" w:hAnsi="Times New Roman" w:cs="Times New Roman"/>
          <w:b/>
          <w:bCs/>
          <w:sz w:val="28"/>
          <w:szCs w:val="28"/>
        </w:rPr>
        <w:t xml:space="preserve">dočasne obmedziť alebo prerušiť zriaďovateľ </w:t>
      </w:r>
      <w:r w:rsidRPr="007B2C9B">
        <w:rPr>
          <w:rFonts w:ascii="Times New Roman" w:hAnsi="Times New Roman" w:cs="Times New Roman"/>
          <w:sz w:val="28"/>
          <w:szCs w:val="28"/>
        </w:rPr>
        <w:t xml:space="preserve">v zmysle príslušných ustanovení školského zákona. </w:t>
      </w:r>
    </w:p>
    <w:p w14:paraId="7237066E" w14:textId="0759394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 Dočasné prerušenie alebo obmedzenie prevádzky sa zverejňuje bezodkladne na webovej stránke o</w:t>
      </w:r>
      <w:r w:rsidR="00740199" w:rsidRPr="007B2C9B">
        <w:rPr>
          <w:rFonts w:ascii="Times New Roman" w:hAnsi="Times New Roman" w:cs="Times New Roman"/>
          <w:sz w:val="28"/>
          <w:szCs w:val="28"/>
        </w:rPr>
        <w:t>b</w:t>
      </w:r>
      <w:r w:rsidRPr="007B2C9B">
        <w:rPr>
          <w:rFonts w:ascii="Times New Roman" w:hAnsi="Times New Roman" w:cs="Times New Roman"/>
          <w:sz w:val="28"/>
          <w:szCs w:val="28"/>
        </w:rPr>
        <w:t xml:space="preserve">ce </w:t>
      </w:r>
      <w:hyperlink r:id="rId4" w:history="1">
        <w:r w:rsidR="00A241ED" w:rsidRPr="000A4B27">
          <w:rPr>
            <w:rStyle w:val="Hypertextovprepojenie"/>
            <w:rFonts w:ascii="Times New Roman" w:hAnsi="Times New Roman" w:cs="Times New Roman"/>
            <w:sz w:val="28"/>
            <w:szCs w:val="28"/>
          </w:rPr>
          <w:t>www.velkekosihy.sk</w:t>
        </w:r>
      </w:hyperlink>
      <w:r w:rsidR="00A241ED">
        <w:rPr>
          <w:rFonts w:ascii="Times New Roman" w:hAnsi="Times New Roman" w:cs="Times New Roman"/>
          <w:color w:val="FF0000"/>
          <w:sz w:val="28"/>
          <w:szCs w:val="28"/>
        </w:rPr>
        <w:t xml:space="preserve"> </w:t>
      </w:r>
      <w:r w:rsidRPr="007B2C9B">
        <w:rPr>
          <w:rFonts w:ascii="Times New Roman" w:hAnsi="Times New Roman" w:cs="Times New Roman"/>
          <w:sz w:val="28"/>
          <w:szCs w:val="28"/>
        </w:rPr>
        <w:t xml:space="preserve">a na miestach dostupných zákonným zástupcom. </w:t>
      </w:r>
    </w:p>
    <w:p w14:paraId="43FE9B6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Kontaktné adresy a telefónne čísla </w:t>
      </w:r>
    </w:p>
    <w:p w14:paraId="199C988F" w14:textId="15416051" w:rsidR="00371C4B" w:rsidRPr="00AF5823" w:rsidRDefault="00371C4B" w:rsidP="00371C4B">
      <w:pPr>
        <w:rPr>
          <w:rFonts w:ascii="Times New Roman" w:hAnsi="Times New Roman" w:cs="Times New Roman"/>
          <w:b/>
          <w:bCs/>
          <w:color w:val="0070C0"/>
          <w:sz w:val="28"/>
          <w:szCs w:val="28"/>
        </w:rPr>
      </w:pPr>
      <w:r w:rsidRPr="007B2C9B">
        <w:rPr>
          <w:rFonts w:ascii="Times New Roman" w:hAnsi="Times New Roman" w:cs="Times New Roman"/>
          <w:sz w:val="28"/>
          <w:szCs w:val="28"/>
        </w:rPr>
        <w:t>a) riaditeľka  MŠ</w:t>
      </w:r>
      <w:r w:rsidR="00740199" w:rsidRPr="007B2C9B">
        <w:rPr>
          <w:rFonts w:ascii="Times New Roman" w:hAnsi="Times New Roman" w:cs="Times New Roman"/>
          <w:sz w:val="28"/>
          <w:szCs w:val="28"/>
        </w:rPr>
        <w:t xml:space="preserve">  </w:t>
      </w:r>
      <w:r w:rsidR="00740199" w:rsidRPr="007B2C9B">
        <w:rPr>
          <w:rFonts w:ascii="Times New Roman" w:hAnsi="Times New Roman" w:cs="Times New Roman"/>
          <w:sz w:val="28"/>
          <w:szCs w:val="28"/>
        </w:rPr>
        <w:tab/>
      </w:r>
      <w:r w:rsidR="00740199" w:rsidRPr="007B2C9B">
        <w:rPr>
          <w:rFonts w:ascii="Times New Roman" w:hAnsi="Times New Roman" w:cs="Times New Roman"/>
          <w:sz w:val="28"/>
          <w:szCs w:val="28"/>
        </w:rPr>
        <w:tab/>
      </w:r>
      <w:r w:rsidR="00AF5823">
        <w:rPr>
          <w:rFonts w:ascii="Times New Roman" w:hAnsi="Times New Roman" w:cs="Times New Roman"/>
          <w:sz w:val="28"/>
          <w:szCs w:val="28"/>
        </w:rPr>
        <w:tab/>
      </w:r>
      <w:hyperlink r:id="rId5" w:history="1">
        <w:r w:rsidR="00AF5823" w:rsidRPr="002C06C0">
          <w:rPr>
            <w:rStyle w:val="Hypertextovprepojenie"/>
            <w:rFonts w:ascii="Times New Roman" w:hAnsi="Times New Roman" w:cs="Times New Roman"/>
            <w:b/>
            <w:bCs/>
            <w:sz w:val="28"/>
            <w:szCs w:val="28"/>
          </w:rPr>
          <w:t>ovoda@velkekosihy.sk</w:t>
        </w:r>
      </w:hyperlink>
    </w:p>
    <w:p w14:paraId="27956D22" w14:textId="6A6B8E3D" w:rsidR="00371C4B" w:rsidRPr="007B2C9B" w:rsidRDefault="00740199" w:rsidP="00371C4B">
      <w:pPr>
        <w:rPr>
          <w:rFonts w:ascii="Times New Roman" w:hAnsi="Times New Roman" w:cs="Times New Roman"/>
          <w:b/>
          <w:bCs/>
          <w:sz w:val="28"/>
          <w:szCs w:val="28"/>
        </w:rPr>
      </w:pPr>
      <w:r w:rsidRPr="007B2C9B">
        <w:rPr>
          <w:rFonts w:ascii="Times New Roman" w:hAnsi="Times New Roman" w:cs="Times New Roman"/>
          <w:b/>
          <w:bCs/>
          <w:sz w:val="28"/>
          <w:szCs w:val="28"/>
        </w:rPr>
        <w:tab/>
      </w:r>
      <w:r w:rsidRPr="007B2C9B">
        <w:rPr>
          <w:rFonts w:ascii="Times New Roman" w:hAnsi="Times New Roman" w:cs="Times New Roman"/>
          <w:b/>
          <w:bCs/>
          <w:sz w:val="28"/>
          <w:szCs w:val="28"/>
        </w:rPr>
        <w:tab/>
        <w:t xml:space="preserve"> </w:t>
      </w:r>
      <w:r w:rsidRPr="007B2C9B">
        <w:rPr>
          <w:rFonts w:ascii="Times New Roman" w:hAnsi="Times New Roman" w:cs="Times New Roman"/>
          <w:b/>
          <w:bCs/>
          <w:sz w:val="28"/>
          <w:szCs w:val="28"/>
        </w:rPr>
        <w:tab/>
      </w:r>
      <w:r w:rsidRPr="007B2C9B">
        <w:rPr>
          <w:rFonts w:ascii="Times New Roman" w:hAnsi="Times New Roman" w:cs="Times New Roman"/>
          <w:b/>
          <w:bCs/>
          <w:sz w:val="28"/>
          <w:szCs w:val="28"/>
        </w:rPr>
        <w:tab/>
      </w:r>
      <w:r w:rsidR="00AF5823">
        <w:rPr>
          <w:rFonts w:ascii="Times New Roman" w:hAnsi="Times New Roman" w:cs="Times New Roman"/>
          <w:b/>
          <w:bCs/>
          <w:sz w:val="28"/>
          <w:szCs w:val="28"/>
        </w:rPr>
        <w:tab/>
      </w:r>
      <w:r w:rsidRPr="007B2C9B">
        <w:rPr>
          <w:rFonts w:ascii="Times New Roman" w:hAnsi="Times New Roman" w:cs="Times New Roman"/>
          <w:b/>
          <w:bCs/>
          <w:sz w:val="28"/>
          <w:szCs w:val="28"/>
        </w:rPr>
        <w:t xml:space="preserve"> 035/7794191</w:t>
      </w:r>
    </w:p>
    <w:p w14:paraId="26097C55" w14:textId="65F44410" w:rsidR="00371C4B" w:rsidRPr="007B2C9B" w:rsidRDefault="00740199" w:rsidP="00371C4B">
      <w:pPr>
        <w:rPr>
          <w:rFonts w:ascii="Times New Roman" w:hAnsi="Times New Roman" w:cs="Times New Roman"/>
          <w:b/>
          <w:bCs/>
          <w:sz w:val="28"/>
          <w:szCs w:val="28"/>
        </w:rPr>
      </w:pPr>
      <w:r w:rsidRPr="007B2C9B">
        <w:rPr>
          <w:rFonts w:ascii="Times New Roman" w:hAnsi="Times New Roman" w:cs="Times New Roman"/>
          <w:sz w:val="28"/>
          <w:szCs w:val="28"/>
        </w:rPr>
        <w:t>b)</w:t>
      </w:r>
      <w:r w:rsidR="00371C4B" w:rsidRPr="007B2C9B">
        <w:rPr>
          <w:rFonts w:ascii="Times New Roman" w:hAnsi="Times New Roman" w:cs="Times New Roman"/>
          <w:sz w:val="28"/>
          <w:szCs w:val="28"/>
        </w:rPr>
        <w:t xml:space="preserve"> vedúca školskej jedálne </w:t>
      </w:r>
      <w:r w:rsidRPr="007B2C9B">
        <w:rPr>
          <w:rFonts w:ascii="Times New Roman" w:hAnsi="Times New Roman" w:cs="Times New Roman"/>
          <w:b/>
          <w:bCs/>
          <w:sz w:val="28"/>
          <w:szCs w:val="28"/>
        </w:rPr>
        <w:t xml:space="preserve"> </w:t>
      </w:r>
      <w:r w:rsidRPr="007B2C9B">
        <w:rPr>
          <w:rFonts w:ascii="Times New Roman" w:hAnsi="Times New Roman" w:cs="Times New Roman"/>
          <w:b/>
          <w:bCs/>
          <w:sz w:val="28"/>
          <w:szCs w:val="28"/>
        </w:rPr>
        <w:tab/>
      </w:r>
      <w:r w:rsidRPr="00AF5823">
        <w:rPr>
          <w:rFonts w:ascii="Times New Roman" w:hAnsi="Times New Roman" w:cs="Times New Roman"/>
          <w:b/>
          <w:bCs/>
          <w:color w:val="0070C0"/>
          <w:sz w:val="28"/>
          <w:szCs w:val="28"/>
          <w:u w:val="single"/>
        </w:rPr>
        <w:t>anita.szabo@velkekosihy.sk</w:t>
      </w:r>
    </w:p>
    <w:p w14:paraId="016FD83C" w14:textId="354C8804" w:rsidR="00740199" w:rsidRPr="007B2C9B" w:rsidRDefault="00740199" w:rsidP="00371C4B">
      <w:pPr>
        <w:rPr>
          <w:rFonts w:ascii="Times New Roman" w:hAnsi="Times New Roman" w:cs="Times New Roman"/>
          <w:b/>
          <w:bCs/>
          <w:sz w:val="28"/>
          <w:szCs w:val="28"/>
        </w:rPr>
      </w:pPr>
      <w:r w:rsidRPr="007B2C9B">
        <w:rPr>
          <w:rFonts w:ascii="Times New Roman" w:hAnsi="Times New Roman" w:cs="Times New Roman"/>
          <w:b/>
          <w:bCs/>
          <w:sz w:val="28"/>
          <w:szCs w:val="28"/>
        </w:rPr>
        <w:tab/>
      </w:r>
      <w:r w:rsidRPr="007B2C9B">
        <w:rPr>
          <w:rFonts w:ascii="Times New Roman" w:hAnsi="Times New Roman" w:cs="Times New Roman"/>
          <w:b/>
          <w:bCs/>
          <w:sz w:val="28"/>
          <w:szCs w:val="28"/>
        </w:rPr>
        <w:tab/>
      </w:r>
      <w:r w:rsidRPr="007B2C9B">
        <w:rPr>
          <w:rFonts w:ascii="Times New Roman" w:hAnsi="Times New Roman" w:cs="Times New Roman"/>
          <w:b/>
          <w:bCs/>
          <w:sz w:val="28"/>
          <w:szCs w:val="28"/>
        </w:rPr>
        <w:tab/>
        <w:t xml:space="preserve">     </w:t>
      </w:r>
      <w:r w:rsidRPr="007B2C9B">
        <w:rPr>
          <w:rFonts w:ascii="Times New Roman" w:hAnsi="Times New Roman" w:cs="Times New Roman"/>
          <w:b/>
          <w:bCs/>
          <w:sz w:val="28"/>
          <w:szCs w:val="28"/>
        </w:rPr>
        <w:tab/>
      </w:r>
      <w:r w:rsidR="00AF5823">
        <w:rPr>
          <w:rFonts w:ascii="Times New Roman" w:hAnsi="Times New Roman" w:cs="Times New Roman"/>
          <w:b/>
          <w:bCs/>
          <w:sz w:val="28"/>
          <w:szCs w:val="28"/>
        </w:rPr>
        <w:t xml:space="preserve">          </w:t>
      </w:r>
      <w:r w:rsidRPr="007B2C9B">
        <w:rPr>
          <w:rFonts w:ascii="Times New Roman" w:hAnsi="Times New Roman" w:cs="Times New Roman"/>
          <w:b/>
          <w:bCs/>
          <w:sz w:val="28"/>
          <w:szCs w:val="28"/>
        </w:rPr>
        <w:t xml:space="preserve"> 0907 778 713</w:t>
      </w:r>
    </w:p>
    <w:p w14:paraId="44EFC6DF" w14:textId="6785C515" w:rsidR="00371C4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Konzultačné hodiny sú uskutočňované v pracovnom čase. Konzultáciu si zákonný zástupca dieťaťa vopred telefonicky dohodne. </w:t>
      </w:r>
    </w:p>
    <w:p w14:paraId="55861A29" w14:textId="77777777" w:rsidR="00CC4A17" w:rsidRPr="007B2C9B" w:rsidRDefault="00CC4A17" w:rsidP="00371C4B">
      <w:pPr>
        <w:rPr>
          <w:rFonts w:ascii="Times New Roman" w:hAnsi="Times New Roman" w:cs="Times New Roman"/>
          <w:sz w:val="28"/>
          <w:szCs w:val="28"/>
        </w:rPr>
      </w:pPr>
    </w:p>
    <w:p w14:paraId="3DAD3D57" w14:textId="14A68079"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Článok VI</w:t>
      </w:r>
    </w:p>
    <w:p w14:paraId="3A1714C3" w14:textId="529B52CF"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Predprimárne vzdelávanie</w:t>
      </w:r>
    </w:p>
    <w:p w14:paraId="228454BC" w14:textId="7902A7AB" w:rsidR="00371C4B" w:rsidRPr="007B2C9B" w:rsidRDefault="00371C4B" w:rsidP="00CC4A17">
      <w:pPr>
        <w:jc w:val="center"/>
        <w:rPr>
          <w:rFonts w:ascii="Times New Roman" w:hAnsi="Times New Roman" w:cs="Times New Roman"/>
          <w:sz w:val="28"/>
          <w:szCs w:val="28"/>
        </w:rPr>
      </w:pPr>
      <w:r w:rsidRPr="007B2C9B">
        <w:rPr>
          <w:rFonts w:ascii="Times New Roman" w:hAnsi="Times New Roman" w:cs="Times New Roman"/>
          <w:b/>
          <w:bCs/>
          <w:sz w:val="28"/>
          <w:szCs w:val="28"/>
        </w:rPr>
        <w:t>Prijímanie detí na predprimárne vzdelávanie</w:t>
      </w:r>
    </w:p>
    <w:p w14:paraId="49B3663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Na predprimárne vzdelávanie sa prednostne prijímajú deti, pre ktoré je plnenie predprimárneho vzdelávania povinné a následne deti, ktoré majú právo na prijatie na predprimárne vzdelávanie. Právo na prijatie na predprimárne vzdelávanie má dieťa, od školského roka nasledujúceho po školskom roku, v ktorom dieťa dovŕši tretí rok veku v závislosti od kapacity materskej školy. </w:t>
      </w:r>
    </w:p>
    <w:p w14:paraId="44E9D385" w14:textId="310C0BC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Do materskej školy sa prijímajú deti na základe písomnej žiadosti zákonných zástupcov v riadom prijímacom konaní v zmysle príslušného ustanovenia školského zákona. Termín prijímacieho konania na nasledujúci školský rok je zverejňovaný v príslušnom školskom roku na webovej stránke obce. </w:t>
      </w:r>
    </w:p>
    <w:p w14:paraId="5964681C" w14:textId="362C5A4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Do materskej školy je možné prijať dieťa i mimo riadneho termínu prijímacieho konania. Pri prijímacom konaní mimo riadneho termínu sa zohľadňujú rovnaké kritériá prijatia ako v riadnom prijímacom konaní. </w:t>
      </w:r>
    </w:p>
    <w:p w14:paraId="7BFAEF5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Pri prijímacom konaní škola postupuje v zmysle ustanovení školského zákona a podľa aktuálnych usmernení MŠVVaŠ SR. </w:t>
      </w:r>
    </w:p>
    <w:p w14:paraId="64BD798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Riaditeľka školy môže do materskej školy prijať dieťa s určením adaptačného pobytu. Ak má dieťa určený adaptačný pobyt, zákonný zástupca ho privádza do materskej školy na čas dohodnutý s riaditeľom. Ak je adaptácia dieťaťa úspešná, môže dieťa po dohode s riaditeľkou pravidelne navštevovať materskú školu v dohodnutom čase. Ak adaptácia dieťaťa, pre ktoré predprimárne vzdelávanie nie je povinné, nie je úspešná, riaditeľka môže rozhodnúť o prerušení dochádzky dieťaťa do materskej školy na vymedzený čas. </w:t>
      </w:r>
    </w:p>
    <w:p w14:paraId="53ED3465" w14:textId="66D4B48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6. Riaditeľka školy môže do materskej školy prijať dieťa s určením diagnostického pobytu. Ak má dieťa určený diagnostický pobyt, počas jeho trvania sa v zariaden</w:t>
      </w:r>
      <w:r w:rsidR="00AF5823">
        <w:rPr>
          <w:rFonts w:ascii="Times New Roman" w:hAnsi="Times New Roman" w:cs="Times New Roman"/>
          <w:sz w:val="28"/>
          <w:szCs w:val="28"/>
        </w:rPr>
        <w:t>í</w:t>
      </w:r>
      <w:r w:rsidRPr="007B2C9B">
        <w:rPr>
          <w:rFonts w:ascii="Times New Roman" w:hAnsi="Times New Roman" w:cs="Times New Roman"/>
          <w:sz w:val="28"/>
          <w:szCs w:val="28"/>
        </w:rPr>
        <w:t xml:space="preserve"> poradenstva a prevencie uskutočňuje diagnostikovanie špeciálnych výchovno-vzdelávacích potrieb na účel rozhodnutia o ďalšej forme jeho vzdelávania. </w:t>
      </w:r>
    </w:p>
    <w:p w14:paraId="4DFFF18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Do materskej školy sa prijímajú deti na </w:t>
      </w:r>
    </w:p>
    <w:p w14:paraId="6EE215B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celodennú formu výchovy a vzdelávania </w:t>
      </w:r>
    </w:p>
    <w:p w14:paraId="726824D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poldennú formu výchovy a vzdelávania. </w:t>
      </w:r>
    </w:p>
    <w:p w14:paraId="5342E68B" w14:textId="3315D47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Do materskej školy sa prijímajú aj deti so zdravotným znevýhodnením a deti s nadaním v zmysle príslušných ustanovení školského zákona, ak sú v materskej škole vytvorené materiálne a personálne podmienky na vzdelávania zdravotne znevýhodneného dieťaťa. </w:t>
      </w:r>
    </w:p>
    <w:p w14:paraId="4893427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Predprimárne vzdelávanie a povinné predprimárne vzdelávanie </w:t>
      </w:r>
    </w:p>
    <w:p w14:paraId="546A364F" w14:textId="75140D8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Predprimárne vzdelávanie a povinné predprimárne vzdelávanie plní dieťa formou pravidelného denného dochádzania do materskej školy v pracovných dňoch v rozsahu najmenej štyri hodiny denne dopoludnia, okrem času školských prázdnin; </w:t>
      </w:r>
    </w:p>
    <w:p w14:paraId="09B2556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11. Predprimárneho vzdelávania sa zákonný zástupca môže zúčastňovať iba s písomným súhlasom riaditeľky školy. </w:t>
      </w:r>
    </w:p>
    <w:p w14:paraId="198449E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12. Výchova a vzdelávanie (poldenná aj celodenná), sa v materskej škole uskutočňuje dennou formou. Denná forma výchovy a vzdelávania sa môže uskutočňovať aj ako dištančná: </w:t>
      </w:r>
    </w:p>
    <w:p w14:paraId="0314272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v celom rozsahu vzdelávania zabezpečovaného materskou školou pre deti, ak sa vyhlási výnimočný stav, núdzový stav alebo mimoriadna situácia, </w:t>
      </w:r>
    </w:p>
    <w:p w14:paraId="372F66F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v rozsahu podľa rozhodnutia riaditeľa školy, ministra školstva alebo inej oprávnenej osoby v čase mimoriadnej situácie, núdzového stavu alebo výnimočného stavu pre všetkých žiakov; </w:t>
      </w:r>
    </w:p>
    <w:p w14:paraId="33535CDE" w14:textId="0840D50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v rozsahu podľa rozhodnutia riaditeľa materskej školy pre deti, pre ktoré je predprimárne vzdelávanie povinné, ak kvôli zdravotnému stavu alebo z iných závažných dôvodov (napr.: rodinné dôvody, ohrozovanie bezpečnosti a zdravia iných detí, ktoré sú účastníkmi výchovy a vzdelávania), nemôžu plniť povinné predprimárne vzdelávanie formou pravidelného denného dochádzania, najdlhšie počas troch po sebe idúcich mesiacov, </w:t>
      </w:r>
    </w:p>
    <w:p w14:paraId="4BCB3094" w14:textId="329256B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v prípade prerušenia prevádzky materskej školy zriaďovateľom. </w:t>
      </w:r>
    </w:p>
    <w:p w14:paraId="4D13705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Vzdelávanie detí so zdravotným znevýhodnením </w:t>
      </w:r>
    </w:p>
    <w:p w14:paraId="7DC97386" w14:textId="3BD25508" w:rsidR="00371C4B" w:rsidRPr="00CA2AD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13. Deti so zdravotným znevýhodnením, deti s nadaním i deti so špeciálnymi výchovno-vzdelávacími potrebami sa zaraďujú do „bežn</w:t>
      </w:r>
      <w:r w:rsidR="00761173">
        <w:rPr>
          <w:rFonts w:ascii="Times New Roman" w:hAnsi="Times New Roman" w:cs="Times New Roman"/>
          <w:sz w:val="28"/>
          <w:szCs w:val="28"/>
        </w:rPr>
        <w:t>ej</w:t>
      </w:r>
      <w:r w:rsidRPr="007B2C9B">
        <w:rPr>
          <w:rFonts w:ascii="Times New Roman" w:hAnsi="Times New Roman" w:cs="Times New Roman"/>
          <w:sz w:val="28"/>
          <w:szCs w:val="28"/>
        </w:rPr>
        <w:t>“ tried</w:t>
      </w:r>
      <w:r w:rsidR="00761173">
        <w:rPr>
          <w:rFonts w:ascii="Times New Roman" w:hAnsi="Times New Roman" w:cs="Times New Roman"/>
          <w:sz w:val="28"/>
          <w:szCs w:val="28"/>
        </w:rPr>
        <w:t xml:space="preserve">y </w:t>
      </w:r>
      <w:r w:rsidR="00761173" w:rsidRPr="00CA2ADB">
        <w:rPr>
          <w:rFonts w:ascii="Times New Roman" w:hAnsi="Times New Roman" w:cs="Times New Roman"/>
          <w:sz w:val="28"/>
          <w:szCs w:val="28"/>
        </w:rPr>
        <w:t>s využitím podporných opatrení</w:t>
      </w:r>
      <w:r w:rsidRPr="00CA2ADB">
        <w:rPr>
          <w:rFonts w:ascii="Times New Roman" w:hAnsi="Times New Roman" w:cs="Times New Roman"/>
          <w:sz w:val="28"/>
          <w:szCs w:val="28"/>
        </w:rPr>
        <w:t xml:space="preserve">. </w:t>
      </w:r>
    </w:p>
    <w:p w14:paraId="25D645F6" w14:textId="0898F7F1"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14. Ak riaditeľka materskej školy alebo príslušné zariadenie poradenstva a prevencie zistí, že vzdelávanie dieťaťa so zdravotným znevýhodnením alebo dieťaťa s nadaním nie je na prospech tomuto dieťaťu, navrhne po písomnom súhlase zriaďovateľa materskej školy a písomnom súhlase príslušného zariadenia poradenstva a prevencie zákonnému zástupcovi iný spôsob vzdelávania dieťaťa. </w:t>
      </w:r>
    </w:p>
    <w:p w14:paraId="2846B67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Prestup do inej materskej školy </w:t>
      </w:r>
    </w:p>
    <w:p w14:paraId="3BD2299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15. Do materskej školy sa prijímajú deti aj prestupom z inej materskej školy v zmysle ustanovení školského zákona a aktuálnych usmernení MŠVVaŠ SR v závislosti od kapacity materskej školy a naplnenosti tried. </w:t>
      </w:r>
    </w:p>
    <w:p w14:paraId="5E014C94" w14:textId="1338F3B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16. V priebehu predprimárneho vzdelávania môže dieťa prestúpiť do inej materskej školy. Ak je dieťa prijaté do MŠ </w:t>
      </w:r>
      <w:r w:rsidR="00761173">
        <w:rPr>
          <w:rFonts w:ascii="Times New Roman" w:hAnsi="Times New Roman" w:cs="Times New Roman"/>
          <w:sz w:val="28"/>
          <w:szCs w:val="28"/>
        </w:rPr>
        <w:t>Veľké Kosihy</w:t>
      </w:r>
      <w:r w:rsidRPr="007B2C9B">
        <w:rPr>
          <w:rFonts w:ascii="Times New Roman" w:hAnsi="Times New Roman" w:cs="Times New Roman"/>
          <w:sz w:val="28"/>
          <w:szCs w:val="28"/>
        </w:rPr>
        <w:t xml:space="preserve">, zákonný zástupca pred prestupom do inej materskej školy túto skutočnosť oznámi triednej učiteľke, resp. riaditeľovi školy a písomne požiada riaditeľa materskej školy, do ktorej chce prestúpiť o prijatie prestupom. O prijatí/neprijatí prestupom rozhoduje riaditeľ materskej školy, do ktorej požiadal o prijatie dieťaťa prestupom dieťaťa zákonný zástupca. </w:t>
      </w:r>
    </w:p>
    <w:p w14:paraId="72E3B28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Prerušenie predprimárneho vzdelávania </w:t>
      </w:r>
    </w:p>
    <w:p w14:paraId="2444493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17. Prerušenie predprimárneho vzdelávania </w:t>
      </w:r>
      <w:r w:rsidRPr="007B2C9B">
        <w:rPr>
          <w:rFonts w:ascii="Times New Roman" w:hAnsi="Times New Roman" w:cs="Times New Roman"/>
          <w:b/>
          <w:bCs/>
          <w:sz w:val="28"/>
          <w:szCs w:val="28"/>
        </w:rPr>
        <w:t xml:space="preserve">sa netýka detí, ktoré plnia povinné predprimárne vzdelávanie. </w:t>
      </w:r>
    </w:p>
    <w:p w14:paraId="6ABAC0E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18. Rozhodnutie </w:t>
      </w:r>
      <w:r w:rsidRPr="007B2C9B">
        <w:rPr>
          <w:rFonts w:ascii="Times New Roman" w:hAnsi="Times New Roman" w:cs="Times New Roman"/>
          <w:b/>
          <w:bCs/>
          <w:sz w:val="28"/>
          <w:szCs w:val="28"/>
        </w:rPr>
        <w:t xml:space="preserve">o prerušení dochádzky dieťaťa </w:t>
      </w:r>
      <w:r w:rsidRPr="007B2C9B">
        <w:rPr>
          <w:rFonts w:ascii="Times New Roman" w:hAnsi="Times New Roman" w:cs="Times New Roman"/>
          <w:sz w:val="28"/>
          <w:szCs w:val="28"/>
        </w:rPr>
        <w:t xml:space="preserve">do materskej školy môže vydať riaditeľka materskej školy </w:t>
      </w:r>
    </w:p>
    <w:p w14:paraId="1986BDD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bez predchádzajúcej žiadosti zákonného zástupcu, ak na to budú existovať dôvody, aj v čase pred uplynutím adaptačného pobytu alebo diagnostického pobytu dieťaťa, </w:t>
      </w:r>
    </w:p>
    <w:p w14:paraId="612E118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pri zníženej adaptačnej schopnosti dieťaťa po skončení adaptačného pobytu (zdravotné, psychické, hygienické problémy) po konzultácii so zákonným zástupcom, </w:t>
      </w:r>
    </w:p>
    <w:p w14:paraId="3F64921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po skončení diagnostického pobytu alebo pri zmene postihnutia, ak materská škola nemá vytvorené vhodné podmienky, </w:t>
      </w:r>
    </w:p>
    <w:p w14:paraId="1045287E" w14:textId="386A3F9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alebo na základe žiadosti zákonného zástupcu, ak pôjde o zdravotné dôvody, zníženú adaptačnú schopnosť, rodinné dôvody alebo iné dôvody zo strany zákonného zástupcu. Žiadosť o prerušenie dochádzky dieťaťa, ak pôjde o zdravotné dôvody dieťaťa, zníženú adaptačnú schopnosť, rodinné dôvody alebo iné dôvody, predkladá zákonný zástupca písomne riaditeľke školy. V žiadosti zákonný zástupca uvedie konkrétny termín prerušenia dochádzky (od – do).  </w:t>
      </w:r>
    </w:p>
    <w:p w14:paraId="482F1CB9" w14:textId="77777777" w:rsidR="00371C4B" w:rsidRPr="007B2C9B" w:rsidRDefault="00371C4B" w:rsidP="00371C4B">
      <w:pPr>
        <w:rPr>
          <w:rFonts w:ascii="Times New Roman" w:hAnsi="Times New Roman" w:cs="Times New Roman"/>
          <w:sz w:val="28"/>
          <w:szCs w:val="28"/>
        </w:rPr>
      </w:pPr>
    </w:p>
    <w:p w14:paraId="526DD2D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Zanechanie predprimárneho vzdelávania </w:t>
      </w:r>
    </w:p>
    <w:p w14:paraId="54DFA26A" w14:textId="6925525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19. V priebehu predprimárneho vzdelávania </w:t>
      </w:r>
      <w:r w:rsidRPr="007B2C9B">
        <w:rPr>
          <w:rFonts w:ascii="Times New Roman" w:hAnsi="Times New Roman" w:cs="Times New Roman"/>
          <w:b/>
          <w:bCs/>
          <w:sz w:val="28"/>
          <w:szCs w:val="28"/>
        </w:rPr>
        <w:t xml:space="preserve">sa umožňuje zanechanie vzdelávania, ak nejde o povinné predprimárne vzdelávanie. </w:t>
      </w:r>
      <w:r w:rsidRPr="007B2C9B">
        <w:rPr>
          <w:rFonts w:ascii="Times New Roman" w:hAnsi="Times New Roman" w:cs="Times New Roman"/>
          <w:sz w:val="28"/>
          <w:szCs w:val="28"/>
        </w:rPr>
        <w:t xml:space="preserve">Ak má zákonný zástupca dieťaťa, </w:t>
      </w:r>
      <w:r w:rsidRPr="007B2C9B">
        <w:rPr>
          <w:rFonts w:ascii="Times New Roman" w:hAnsi="Times New Roman" w:cs="Times New Roman"/>
          <w:sz w:val="28"/>
          <w:szCs w:val="28"/>
        </w:rPr>
        <w:lastRenderedPageBreak/>
        <w:t>pre ktoré nie je</w:t>
      </w:r>
      <w:r w:rsidR="00761173">
        <w:rPr>
          <w:rFonts w:ascii="Times New Roman" w:hAnsi="Times New Roman" w:cs="Times New Roman"/>
          <w:sz w:val="28"/>
          <w:szCs w:val="28"/>
        </w:rPr>
        <w:t xml:space="preserve"> </w:t>
      </w:r>
      <w:r w:rsidRPr="007B2C9B">
        <w:rPr>
          <w:rFonts w:ascii="Times New Roman" w:hAnsi="Times New Roman" w:cs="Times New Roman"/>
          <w:sz w:val="28"/>
          <w:szCs w:val="28"/>
        </w:rPr>
        <w:t xml:space="preserve">predprimárne vzdelávanie povinné záujem o zanechanie vzdelávania v materskej škole, je povinný o tejto skutočnosti písomne informovať riaditeľa školy. </w:t>
      </w:r>
    </w:p>
    <w:p w14:paraId="22669959" w14:textId="77777777" w:rsidR="00371C4B" w:rsidRPr="007B2C9B" w:rsidRDefault="00371C4B" w:rsidP="00371C4B">
      <w:pPr>
        <w:rPr>
          <w:rFonts w:ascii="Times New Roman" w:hAnsi="Times New Roman" w:cs="Times New Roman"/>
          <w:sz w:val="28"/>
          <w:szCs w:val="28"/>
        </w:rPr>
      </w:pPr>
    </w:p>
    <w:p w14:paraId="5515A0D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Predčasné skončenie predprimárneho vzdelávania </w:t>
      </w:r>
    </w:p>
    <w:p w14:paraId="39C7D96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20. Riaditeľka materskej školy môže rozhodnúť </w:t>
      </w:r>
      <w:r w:rsidRPr="007B2C9B">
        <w:rPr>
          <w:rFonts w:ascii="Times New Roman" w:hAnsi="Times New Roman" w:cs="Times New Roman"/>
          <w:b/>
          <w:bCs/>
          <w:sz w:val="28"/>
          <w:szCs w:val="28"/>
        </w:rPr>
        <w:t>o predčasnom skončení predprimárneho vzdelávania, ak nejde o povinné predprimárne vzdelávanie</w:t>
      </w:r>
      <w:r w:rsidRPr="007B2C9B">
        <w:rPr>
          <w:rFonts w:ascii="Times New Roman" w:hAnsi="Times New Roman" w:cs="Times New Roman"/>
          <w:sz w:val="28"/>
          <w:szCs w:val="28"/>
        </w:rPr>
        <w:t xml:space="preserve">, v prípade ak </w:t>
      </w:r>
    </w:p>
    <w:p w14:paraId="42EB3B7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dieťa sústavne alebo závažným spôsobom porušuje školský poriadok, </w:t>
      </w:r>
    </w:p>
    <w:p w14:paraId="5554831E" w14:textId="1E0AFD4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b) zákonný zástupca dieťaťa</w:t>
      </w:r>
      <w:r w:rsidRPr="00761173">
        <w:rPr>
          <w:rFonts w:ascii="Times New Roman" w:hAnsi="Times New Roman" w:cs="Times New Roman"/>
          <w:color w:val="FF0000"/>
          <w:sz w:val="28"/>
          <w:szCs w:val="28"/>
        </w:rPr>
        <w:t xml:space="preserve"> </w:t>
      </w:r>
      <w:r w:rsidRPr="007B2C9B">
        <w:rPr>
          <w:rFonts w:ascii="Times New Roman" w:hAnsi="Times New Roman" w:cs="Times New Roman"/>
          <w:sz w:val="28"/>
          <w:szCs w:val="28"/>
        </w:rPr>
        <w:t xml:space="preserve">nedodržiava podmienky predprimárneho vzdelávania dieťaťa určené školským poriadkom, </w:t>
      </w:r>
    </w:p>
    <w:p w14:paraId="2636F5A9" w14:textId="56B5F54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c) zákonný zástupca dieťaťa</w:t>
      </w:r>
      <w:r w:rsidRPr="00761173">
        <w:rPr>
          <w:rFonts w:ascii="Times New Roman" w:hAnsi="Times New Roman" w:cs="Times New Roman"/>
          <w:color w:val="FF0000"/>
          <w:sz w:val="28"/>
          <w:szCs w:val="28"/>
        </w:rPr>
        <w:t xml:space="preserve"> </w:t>
      </w:r>
      <w:r w:rsidRPr="007B2C9B">
        <w:rPr>
          <w:rFonts w:ascii="Times New Roman" w:hAnsi="Times New Roman" w:cs="Times New Roman"/>
          <w:sz w:val="28"/>
          <w:szCs w:val="28"/>
        </w:rPr>
        <w:t xml:space="preserve">neinformuje materskú školu o zmene zdravotnej spôsobilosti dieťaťa, jeho zdravotných problémoch alebo iných  závažných skutočnostiach, ktoré majú vplyv na priebeh výchovy a vzdelávania, </w:t>
      </w:r>
    </w:p>
    <w:p w14:paraId="257B0D1E" w14:textId="416E39FF"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zákonný zástupca bezdôvodne odmietne s dieťaťom absolvovať diagnostické vyšetrenie, ak sa špeciálne výchovno-vzdelávacie potreby dieťaťa prejavia po jeho prijatí do materskej školy a je potrebné zmeniť formu vzdelávania dieťaťa, alebo </w:t>
      </w:r>
    </w:p>
    <w:p w14:paraId="7CB2FEA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e) predčasné skončenie predprimárneho vzdelávania odporučí zariadenie poradenstva a prevencie, všeobecný lekár pre deti a dorast alebo lekár so špecializáciou v inom špecializačnom odbore ako všeobecné lekárstvo alebo zubný lekár.“ </w:t>
      </w:r>
    </w:p>
    <w:p w14:paraId="79DF524F" w14:textId="77777777" w:rsidR="00371C4B" w:rsidRPr="007B2C9B" w:rsidRDefault="00371C4B" w:rsidP="00371C4B">
      <w:pPr>
        <w:rPr>
          <w:rFonts w:ascii="Times New Roman" w:hAnsi="Times New Roman" w:cs="Times New Roman"/>
          <w:sz w:val="28"/>
          <w:szCs w:val="28"/>
        </w:rPr>
      </w:pPr>
    </w:p>
    <w:p w14:paraId="0765893A" w14:textId="3ED95107" w:rsidR="00371C4B" w:rsidRPr="007B2C9B" w:rsidRDefault="00371C4B" w:rsidP="00DF5A5F">
      <w:pPr>
        <w:jc w:val="center"/>
        <w:rPr>
          <w:rFonts w:ascii="Times New Roman" w:hAnsi="Times New Roman" w:cs="Times New Roman"/>
          <w:sz w:val="28"/>
          <w:szCs w:val="28"/>
        </w:rPr>
      </w:pPr>
      <w:r w:rsidRPr="007B2C9B">
        <w:rPr>
          <w:rFonts w:ascii="Times New Roman" w:hAnsi="Times New Roman" w:cs="Times New Roman"/>
          <w:b/>
          <w:bCs/>
          <w:sz w:val="28"/>
          <w:szCs w:val="28"/>
        </w:rPr>
        <w:t>Článok VII</w:t>
      </w:r>
    </w:p>
    <w:p w14:paraId="5D4E3888" w14:textId="320643B9" w:rsidR="00371C4B" w:rsidRPr="007B2C9B" w:rsidRDefault="00371C4B" w:rsidP="00DF5A5F">
      <w:pPr>
        <w:jc w:val="center"/>
        <w:rPr>
          <w:rFonts w:ascii="Times New Roman" w:hAnsi="Times New Roman" w:cs="Times New Roman"/>
          <w:sz w:val="28"/>
          <w:szCs w:val="28"/>
        </w:rPr>
      </w:pPr>
      <w:r w:rsidRPr="007B2C9B">
        <w:rPr>
          <w:rFonts w:ascii="Times New Roman" w:hAnsi="Times New Roman" w:cs="Times New Roman"/>
          <w:b/>
          <w:bCs/>
          <w:sz w:val="28"/>
          <w:szCs w:val="28"/>
        </w:rPr>
        <w:t>Poplatky a úhrada poplatkov</w:t>
      </w:r>
    </w:p>
    <w:p w14:paraId="1CDB97AB" w14:textId="2029EC8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Výšku príspevku zákonných zástupcov detí na čiastočnú úhradu výdavkov materskej školy  určuje zriaďovateľ všeobecne záväzným nariadením. </w:t>
      </w:r>
    </w:p>
    <w:p w14:paraId="2F5641E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Príspevok stanovený všeobecne záväzným nariadením obce na čiastočnú úhradu výdavkov materskej školy uhrádza zákonný zástupca do desiateho dňa v kalendárnom mesiaci. </w:t>
      </w:r>
    </w:p>
    <w:p w14:paraId="1B2C13E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Príspevok v materskej škole sa neuhrádza za dieťa, </w:t>
      </w:r>
    </w:p>
    <w:p w14:paraId="0503CFC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pre ktoré je predprimárne vzdelávanie povinné, </w:t>
      </w:r>
    </w:p>
    <w:p w14:paraId="7E4780E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ak zákonný zástupca dieťaťa o to písomne požiada a je členom domácnosti, ktorej sa poskytuje pomoc v hmotnej núdzi </w:t>
      </w:r>
    </w:p>
    <w:p w14:paraId="1828F5D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ktoré je umiestnené v zariadení na základe rozhodnutia súdu, </w:t>
      </w:r>
    </w:p>
    <w:p w14:paraId="766AE29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ktoré má prerušenú dochádzku do materskej školy na viac ako 30 po sebe nasledujúcich kalendárnych dní z dôvodu choroby alebo rodinných dôvodov preukázateľným spôsobom, </w:t>
      </w:r>
    </w:p>
    <w:p w14:paraId="7D836CE7" w14:textId="38FCEC1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e) ktoré nedochádzalo do materskej školy v čase školských prázdnin alebo bola prerušená prevádzka materskej školy zapríčinená zriaďovateľom alebo inými závažnými dôvodmi</w:t>
      </w:r>
      <w:r w:rsidR="00DF5A5F">
        <w:rPr>
          <w:rFonts w:ascii="Times New Roman" w:hAnsi="Times New Roman" w:cs="Times New Roman"/>
          <w:sz w:val="28"/>
          <w:szCs w:val="28"/>
        </w:rPr>
        <w:t>.</w:t>
      </w:r>
    </w:p>
    <w:p w14:paraId="35AC12C4" w14:textId="665BF68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Zákonný zástupca je povinný uhradiť poplatok za stravovanie, ak je dieťa prihlásené na </w:t>
      </w:r>
      <w:proofErr w:type="spellStart"/>
      <w:r w:rsidRPr="007B2C9B">
        <w:rPr>
          <w:rFonts w:ascii="Times New Roman" w:hAnsi="Times New Roman" w:cs="Times New Roman"/>
          <w:sz w:val="28"/>
          <w:szCs w:val="28"/>
        </w:rPr>
        <w:t>stravuv</w:t>
      </w:r>
      <w:proofErr w:type="spellEnd"/>
      <w:r w:rsidRPr="007B2C9B">
        <w:rPr>
          <w:rFonts w:ascii="Times New Roman" w:hAnsi="Times New Roman" w:cs="Times New Roman"/>
          <w:sz w:val="28"/>
          <w:szCs w:val="28"/>
        </w:rPr>
        <w:t xml:space="preserve"> školskej jedálni v zmysle usmernenia vedúcej školskej jedálne.</w:t>
      </w:r>
    </w:p>
    <w:p w14:paraId="2558B748" w14:textId="77777777" w:rsidR="00371C4B" w:rsidRPr="007B2C9B" w:rsidRDefault="00371C4B" w:rsidP="00371C4B">
      <w:pPr>
        <w:rPr>
          <w:rFonts w:ascii="Times New Roman" w:hAnsi="Times New Roman" w:cs="Times New Roman"/>
          <w:sz w:val="28"/>
          <w:szCs w:val="28"/>
        </w:rPr>
      </w:pPr>
    </w:p>
    <w:p w14:paraId="577C02F9" w14:textId="0D171AA8" w:rsidR="00371C4B" w:rsidRPr="007B2C9B" w:rsidRDefault="00371C4B" w:rsidP="00DF5A5F">
      <w:pPr>
        <w:jc w:val="center"/>
        <w:rPr>
          <w:rFonts w:ascii="Times New Roman" w:hAnsi="Times New Roman" w:cs="Times New Roman"/>
          <w:sz w:val="28"/>
          <w:szCs w:val="28"/>
        </w:rPr>
      </w:pPr>
      <w:r w:rsidRPr="007B2C9B">
        <w:rPr>
          <w:rFonts w:ascii="Times New Roman" w:hAnsi="Times New Roman" w:cs="Times New Roman"/>
          <w:b/>
          <w:bCs/>
          <w:sz w:val="28"/>
          <w:szCs w:val="28"/>
        </w:rPr>
        <w:t>Článok VIII</w:t>
      </w:r>
    </w:p>
    <w:p w14:paraId="4B8ADEAD" w14:textId="4A665907" w:rsidR="00371C4B" w:rsidRPr="007B2C9B" w:rsidRDefault="00371C4B" w:rsidP="00DF5A5F">
      <w:pPr>
        <w:jc w:val="center"/>
        <w:rPr>
          <w:rFonts w:ascii="Times New Roman" w:hAnsi="Times New Roman" w:cs="Times New Roman"/>
          <w:sz w:val="28"/>
          <w:szCs w:val="28"/>
        </w:rPr>
      </w:pPr>
      <w:r w:rsidRPr="007B2C9B">
        <w:rPr>
          <w:rFonts w:ascii="Times New Roman" w:hAnsi="Times New Roman" w:cs="Times New Roman"/>
          <w:b/>
          <w:bCs/>
          <w:sz w:val="28"/>
          <w:szCs w:val="28"/>
        </w:rPr>
        <w:t>Privádzanie a preberanie detí, schádzanie a rozchádzanie detí,</w:t>
      </w:r>
    </w:p>
    <w:p w14:paraId="298D72FB" w14:textId="53722BA5" w:rsidR="00371C4B" w:rsidRPr="007B2C9B" w:rsidRDefault="00371C4B" w:rsidP="00DF5A5F">
      <w:pPr>
        <w:jc w:val="center"/>
        <w:rPr>
          <w:rFonts w:ascii="Times New Roman" w:hAnsi="Times New Roman" w:cs="Times New Roman"/>
          <w:sz w:val="28"/>
          <w:szCs w:val="28"/>
        </w:rPr>
      </w:pPr>
      <w:r w:rsidRPr="007B2C9B">
        <w:rPr>
          <w:rFonts w:ascii="Times New Roman" w:hAnsi="Times New Roman" w:cs="Times New Roman"/>
          <w:b/>
          <w:bCs/>
          <w:sz w:val="28"/>
          <w:szCs w:val="28"/>
        </w:rPr>
        <w:t>prevzatie dieťaťa z materskej školy, neprítomnosť na vzdelávaní a ospravedlnenie neprítomnosti</w:t>
      </w:r>
    </w:p>
    <w:p w14:paraId="3280E2B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Privádzanie detí do materskej školy a preberanie detí </w:t>
      </w:r>
    </w:p>
    <w:p w14:paraId="158791E1" w14:textId="2C706B66" w:rsidR="00371C4B" w:rsidRPr="00DF5A5F"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Zákonný zástupca privádza dieťa do MŠ </w:t>
      </w:r>
      <w:r w:rsidRPr="00DF5A5F">
        <w:rPr>
          <w:rFonts w:ascii="Times New Roman" w:hAnsi="Times New Roman" w:cs="Times New Roman"/>
          <w:sz w:val="28"/>
          <w:szCs w:val="28"/>
        </w:rPr>
        <w:t>do</w:t>
      </w:r>
      <w:r w:rsidR="00DF5A5F">
        <w:rPr>
          <w:rFonts w:ascii="Times New Roman" w:hAnsi="Times New Roman" w:cs="Times New Roman"/>
          <w:sz w:val="28"/>
          <w:szCs w:val="28"/>
        </w:rPr>
        <w:t xml:space="preserve"> 8</w:t>
      </w:r>
      <w:r w:rsidR="00DF5A5F">
        <w:rPr>
          <w:rFonts w:ascii="Times New Roman" w:hAnsi="Times New Roman" w:cs="Times New Roman"/>
          <w:sz w:val="28"/>
          <w:szCs w:val="28"/>
          <w:vertAlign w:val="superscript"/>
        </w:rPr>
        <w:t>00</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a osobne ho odovzdá službukonajúcej učiteľke; z MŠ ho prevezme spravidla po</w:t>
      </w:r>
      <w:r w:rsidR="00DF5A5F">
        <w:rPr>
          <w:rFonts w:ascii="Times New Roman" w:hAnsi="Times New Roman" w:cs="Times New Roman"/>
          <w:sz w:val="28"/>
          <w:szCs w:val="28"/>
        </w:rPr>
        <w:t xml:space="preserve"> 14</w:t>
      </w:r>
      <w:r w:rsidR="00DF5A5F">
        <w:rPr>
          <w:rFonts w:ascii="Times New Roman" w:hAnsi="Times New Roman" w:cs="Times New Roman"/>
          <w:sz w:val="28"/>
          <w:szCs w:val="28"/>
          <w:vertAlign w:val="superscript"/>
        </w:rPr>
        <w:t>15</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 xml:space="preserve">V prípade poldenného pobytu si zákonný zástupca prevezme dieťa spravidla v čase od </w:t>
      </w:r>
      <w:r w:rsidR="00DF5A5F">
        <w:rPr>
          <w:rFonts w:ascii="Times New Roman" w:hAnsi="Times New Roman" w:cs="Times New Roman"/>
          <w:sz w:val="28"/>
          <w:szCs w:val="28"/>
        </w:rPr>
        <w:t>12</w:t>
      </w:r>
      <w:r w:rsidR="00DF5A5F">
        <w:rPr>
          <w:rFonts w:ascii="Times New Roman" w:hAnsi="Times New Roman" w:cs="Times New Roman"/>
          <w:sz w:val="28"/>
          <w:szCs w:val="28"/>
          <w:vertAlign w:val="superscript"/>
        </w:rPr>
        <w:t>00</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 xml:space="preserve">do </w:t>
      </w:r>
      <w:r w:rsidR="00DF5A5F">
        <w:rPr>
          <w:rFonts w:ascii="Times New Roman" w:hAnsi="Times New Roman" w:cs="Times New Roman"/>
          <w:sz w:val="28"/>
          <w:szCs w:val="28"/>
        </w:rPr>
        <w:t>12</w:t>
      </w:r>
      <w:r w:rsidR="00DF5A5F">
        <w:rPr>
          <w:rFonts w:ascii="Times New Roman" w:hAnsi="Times New Roman" w:cs="Times New Roman"/>
          <w:sz w:val="28"/>
          <w:szCs w:val="28"/>
          <w:vertAlign w:val="superscript"/>
        </w:rPr>
        <w:t>15</w:t>
      </w:r>
      <w:r w:rsidR="00DF5A5F">
        <w:rPr>
          <w:rFonts w:ascii="Times New Roman" w:hAnsi="Times New Roman" w:cs="Times New Roman"/>
          <w:sz w:val="28"/>
          <w:szCs w:val="28"/>
        </w:rPr>
        <w:t>h.</w:t>
      </w:r>
    </w:p>
    <w:p w14:paraId="0CF42C1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V ojedinelých prípadoch, ak dieťa prichádza v priebehu dňa, dohodne zákonný zástupca čas jeho príchodu a spôsob stravovania s pedagogickým zamestnancom tak, aby nenarušil priebeh výchovno-vzdelávacej činnosti ostatných detí, napríklad neobmedzil čas stravovania, pobyt detí vonku alebo iné mimoškolské akcie. </w:t>
      </w:r>
    </w:p>
    <w:p w14:paraId="0E4B856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Ranné preberanie detí zabezpečuje službukonajúca učiteľka za prítomnosti zákonného zástupcu alebo osoby, ktorá dieťa do MŠ priviedla. Pohovorom zistí zdravotný a psychický stav dieťaťa. Prijíma len deti, u ktorých po vykonaní ranného filtra nezistila známky akútneho ochorenia. </w:t>
      </w:r>
    </w:p>
    <w:p w14:paraId="0248C816" w14:textId="114AF8B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Pedagogický zamestnanec môže odmietnuť prevziať dieťa ak zistí, že zdravotný stav dieťaťa nie je vhodný na prijatie do MŠ a môže žiadať predloženie lekárskeho potvrdenia o zdravotnom stave dieťaťa. Po opätovnom nástupe dieťaťa do MŠ je zákonný zástupca povinný svojím podpisom </w:t>
      </w:r>
      <w:r w:rsidR="00CA2ADB">
        <w:rPr>
          <w:rFonts w:ascii="Times New Roman" w:hAnsi="Times New Roman" w:cs="Times New Roman"/>
          <w:sz w:val="28"/>
          <w:szCs w:val="28"/>
        </w:rPr>
        <w:t>na vyplnenom tlačive o </w:t>
      </w:r>
      <w:proofErr w:type="spellStart"/>
      <w:r w:rsidR="00CA2ADB">
        <w:rPr>
          <w:rFonts w:ascii="Times New Roman" w:hAnsi="Times New Roman" w:cs="Times New Roman"/>
          <w:sz w:val="28"/>
          <w:szCs w:val="28"/>
        </w:rPr>
        <w:t>bezinfekčnosti</w:t>
      </w:r>
      <w:proofErr w:type="spellEnd"/>
      <w:r w:rsidR="00CA2ADB">
        <w:rPr>
          <w:rFonts w:ascii="Times New Roman" w:hAnsi="Times New Roman" w:cs="Times New Roman"/>
          <w:sz w:val="28"/>
          <w:szCs w:val="28"/>
        </w:rPr>
        <w:t xml:space="preserve"> potvrdiť</w:t>
      </w:r>
      <w:r w:rsidRPr="007B2C9B">
        <w:rPr>
          <w:rFonts w:ascii="Times New Roman" w:hAnsi="Times New Roman" w:cs="Times New Roman"/>
          <w:sz w:val="28"/>
          <w:szCs w:val="28"/>
        </w:rPr>
        <w:t xml:space="preserve">, že dieťa prichádza z </w:t>
      </w:r>
      <w:proofErr w:type="spellStart"/>
      <w:r w:rsidRPr="007B2C9B">
        <w:rPr>
          <w:rFonts w:ascii="Times New Roman" w:hAnsi="Times New Roman" w:cs="Times New Roman"/>
          <w:sz w:val="28"/>
          <w:szCs w:val="28"/>
        </w:rPr>
        <w:t>bezinfekčného</w:t>
      </w:r>
      <w:proofErr w:type="spellEnd"/>
      <w:r w:rsidRPr="007B2C9B">
        <w:rPr>
          <w:rFonts w:ascii="Times New Roman" w:hAnsi="Times New Roman" w:cs="Times New Roman"/>
          <w:sz w:val="28"/>
          <w:szCs w:val="28"/>
        </w:rPr>
        <w:t xml:space="preserve"> prostredia. Do materskej školy neprijímame deti so zvýšenou teplotou, deti užívajúce antibiotiká</w:t>
      </w:r>
      <w:r w:rsidR="00DF5A5F">
        <w:rPr>
          <w:rFonts w:ascii="Times New Roman" w:hAnsi="Times New Roman" w:cs="Times New Roman"/>
          <w:sz w:val="28"/>
          <w:szCs w:val="28"/>
        </w:rPr>
        <w:t>/lieky/</w:t>
      </w:r>
      <w:r w:rsidRPr="007B2C9B">
        <w:rPr>
          <w:rFonts w:ascii="Times New Roman" w:hAnsi="Times New Roman" w:cs="Times New Roman"/>
          <w:sz w:val="28"/>
          <w:szCs w:val="28"/>
        </w:rPr>
        <w:t xml:space="preserve">, deti s vírusovým a infekčným ochorením, s hnačkami, so zvracaním, so silným kašľom, so zelenými hlienmi, herpesom, </w:t>
      </w:r>
      <w:proofErr w:type="spellStart"/>
      <w:r w:rsidRPr="007B2C9B">
        <w:rPr>
          <w:rFonts w:ascii="Times New Roman" w:hAnsi="Times New Roman" w:cs="Times New Roman"/>
          <w:sz w:val="28"/>
          <w:szCs w:val="28"/>
        </w:rPr>
        <w:t>aftami</w:t>
      </w:r>
      <w:proofErr w:type="spellEnd"/>
      <w:r w:rsidRPr="007B2C9B">
        <w:rPr>
          <w:rFonts w:ascii="Times New Roman" w:hAnsi="Times New Roman" w:cs="Times New Roman"/>
          <w:sz w:val="28"/>
          <w:szCs w:val="28"/>
        </w:rPr>
        <w:t>, zápalom očných spojiviek, deti s úrazom, resp. nedoliečeným úrazom alebo deti,</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 xml:space="preserve">ktoré nespĺňajú hygienické požiadavky (zapáchajúce oblečenie...). </w:t>
      </w:r>
    </w:p>
    <w:p w14:paraId="3D30B26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Zákonní zástupcovia detí sú povinní oznámiť výskyt infekčnej choroby v mieste bydliska dieťaťa (napr. kiahne, vši, ...), a to z dôvodu, aby sa v priestoroch školy mohli včas vykonať potrebné opatrenia. </w:t>
      </w:r>
    </w:p>
    <w:p w14:paraId="1039256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V prípade, že dieťa trpí alergickými prejavmi, je potrebné priniesť aktuálne potvrdenie od lekára – </w:t>
      </w:r>
      <w:proofErr w:type="spellStart"/>
      <w:r w:rsidRPr="007B2C9B">
        <w:rPr>
          <w:rFonts w:ascii="Times New Roman" w:hAnsi="Times New Roman" w:cs="Times New Roman"/>
          <w:sz w:val="28"/>
          <w:szCs w:val="28"/>
        </w:rPr>
        <w:t>alergológa</w:t>
      </w:r>
      <w:proofErr w:type="spellEnd"/>
      <w:r w:rsidRPr="007B2C9B">
        <w:rPr>
          <w:rFonts w:ascii="Times New Roman" w:hAnsi="Times New Roman" w:cs="Times New Roman"/>
          <w:sz w:val="28"/>
          <w:szCs w:val="28"/>
        </w:rPr>
        <w:t xml:space="preserve">. </w:t>
      </w:r>
    </w:p>
    <w:p w14:paraId="7B5C1D2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7. V prípade, že malo dieťa doma v noci zažívacie problémy (hnačku, zvracalo,...), nemalo by navštíviť MŠ nasledujúci deň najmä z dôvodu zabránenia možnému šíreniu sa vírusového ochorenia v MŠ. V materskej škole je všetkým zamestnancom zakázané podávanie akýchkoľvek liekov, liečiv a výživových doplnkov dieťaťu, zákonný zástupca nesmie nechávať v skrinke žiadne lieky, liečivá a výživové doplnky. </w:t>
      </w:r>
    </w:p>
    <w:p w14:paraId="17D676D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Ak sa u dieťaťa počas dňa prejavia príznaky akútneho ochorenia, učiteľka je povinná dieťa umiestniť mimo ostatných detí, zabezpečiť nad ním dohľad z radov zamestnancov školy a bez meškania informovať o zdravotnom stave zákonného zástupcu dieťaťa. </w:t>
      </w:r>
    </w:p>
    <w:p w14:paraId="199A200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9. Do materskej školy sa nepreberú deti s hračkami z domácnosti. </w:t>
      </w:r>
    </w:p>
    <w:p w14:paraId="61FB29B0" w14:textId="53BC877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Za bezpečnosť a ochranu zdravia dieťaťa zodpovedajú pedagogickí zamestnanci materskej školy od prevzatia dieťaťa až po jeho odovzdanie zákonnému zástupcovi alebo ním splnomocnenej osobe. </w:t>
      </w:r>
    </w:p>
    <w:p w14:paraId="7B7B1D8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Schádzanie a rozchádzanie detí </w:t>
      </w:r>
    </w:p>
    <w:p w14:paraId="5B329CC7" w14:textId="44F3C78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11. Deti sa schádzajú od </w:t>
      </w:r>
      <w:r w:rsidR="00DF5A5F">
        <w:rPr>
          <w:rFonts w:ascii="Times New Roman" w:hAnsi="Times New Roman" w:cs="Times New Roman"/>
          <w:sz w:val="28"/>
          <w:szCs w:val="28"/>
        </w:rPr>
        <w:t>6</w:t>
      </w:r>
      <w:r w:rsidR="00DF5A5F">
        <w:rPr>
          <w:rFonts w:ascii="Times New Roman" w:hAnsi="Times New Roman" w:cs="Times New Roman"/>
          <w:sz w:val="28"/>
          <w:szCs w:val="28"/>
          <w:vertAlign w:val="superscript"/>
        </w:rPr>
        <w:t>45</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 xml:space="preserve">hod do </w:t>
      </w:r>
      <w:r w:rsidR="00DF5A5F">
        <w:rPr>
          <w:rFonts w:ascii="Times New Roman" w:hAnsi="Times New Roman" w:cs="Times New Roman"/>
          <w:sz w:val="28"/>
          <w:szCs w:val="28"/>
        </w:rPr>
        <w:t>8</w:t>
      </w:r>
      <w:r w:rsidR="00DF5A5F">
        <w:rPr>
          <w:rFonts w:ascii="Times New Roman" w:hAnsi="Times New Roman" w:cs="Times New Roman"/>
          <w:sz w:val="28"/>
          <w:szCs w:val="28"/>
          <w:vertAlign w:val="superscript"/>
        </w:rPr>
        <w:t>00</w:t>
      </w:r>
      <w:r w:rsidR="00DF5A5F">
        <w:rPr>
          <w:rFonts w:ascii="Times New Roman" w:hAnsi="Times New Roman" w:cs="Times New Roman"/>
          <w:sz w:val="28"/>
          <w:szCs w:val="28"/>
        </w:rPr>
        <w:t xml:space="preserve"> </w:t>
      </w:r>
      <w:r w:rsidRPr="007B2C9B">
        <w:rPr>
          <w:rFonts w:ascii="Times New Roman" w:hAnsi="Times New Roman" w:cs="Times New Roman"/>
          <w:sz w:val="28"/>
          <w:szCs w:val="28"/>
        </w:rPr>
        <w:t xml:space="preserve">hod. </w:t>
      </w:r>
    </w:p>
    <w:p w14:paraId="2F7DCE6C" w14:textId="02A5880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12.</w:t>
      </w:r>
      <w:r w:rsidR="00E4550A" w:rsidRPr="00E4550A">
        <w:rPr>
          <w:rFonts w:ascii="Times New Roman" w:hAnsi="Times New Roman" w:cs="Times New Roman"/>
          <w:sz w:val="28"/>
          <w:szCs w:val="28"/>
        </w:rPr>
        <w:t xml:space="preserve"> </w:t>
      </w:r>
      <w:r w:rsidR="00E4550A">
        <w:rPr>
          <w:rFonts w:ascii="Times New Roman" w:hAnsi="Times New Roman" w:cs="Times New Roman"/>
          <w:sz w:val="28"/>
          <w:szCs w:val="28"/>
        </w:rPr>
        <w:t>R</w:t>
      </w:r>
      <w:r w:rsidR="00E4550A" w:rsidRPr="007B2C9B">
        <w:rPr>
          <w:rFonts w:ascii="Times New Roman" w:hAnsi="Times New Roman" w:cs="Times New Roman"/>
          <w:sz w:val="28"/>
          <w:szCs w:val="28"/>
        </w:rPr>
        <w:t>ozchádzajú sa</w:t>
      </w:r>
      <w:r w:rsidRPr="007B2C9B">
        <w:rPr>
          <w:rFonts w:ascii="Times New Roman" w:hAnsi="Times New Roman" w:cs="Times New Roman"/>
          <w:sz w:val="28"/>
          <w:szCs w:val="28"/>
        </w:rPr>
        <w:t xml:space="preserve"> </w:t>
      </w:r>
      <w:r w:rsidR="00E4550A">
        <w:rPr>
          <w:rFonts w:ascii="Times New Roman" w:hAnsi="Times New Roman" w:cs="Times New Roman"/>
          <w:sz w:val="28"/>
          <w:szCs w:val="28"/>
        </w:rPr>
        <w:t>o</w:t>
      </w:r>
      <w:r w:rsidRPr="007B2C9B">
        <w:rPr>
          <w:rFonts w:ascii="Times New Roman" w:hAnsi="Times New Roman" w:cs="Times New Roman"/>
          <w:sz w:val="28"/>
          <w:szCs w:val="28"/>
        </w:rPr>
        <w:t>d 15</w:t>
      </w:r>
      <w:r w:rsidR="00E4550A">
        <w:rPr>
          <w:rFonts w:ascii="Times New Roman" w:hAnsi="Times New Roman" w:cs="Times New Roman"/>
          <w:sz w:val="28"/>
          <w:szCs w:val="28"/>
          <w:vertAlign w:val="superscript"/>
        </w:rPr>
        <w:t>15</w:t>
      </w:r>
      <w:r w:rsidRPr="007B2C9B">
        <w:rPr>
          <w:rFonts w:ascii="Times New Roman" w:hAnsi="Times New Roman" w:cs="Times New Roman"/>
          <w:sz w:val="28"/>
          <w:szCs w:val="28"/>
        </w:rPr>
        <w:t xml:space="preserve"> hod. do 16</w:t>
      </w:r>
      <w:r w:rsidR="00E4550A">
        <w:rPr>
          <w:rFonts w:ascii="Times New Roman" w:hAnsi="Times New Roman" w:cs="Times New Roman"/>
          <w:sz w:val="28"/>
          <w:szCs w:val="28"/>
          <w:vertAlign w:val="superscript"/>
        </w:rPr>
        <w:t>30</w:t>
      </w:r>
      <w:r w:rsidRPr="007B2C9B">
        <w:rPr>
          <w:rFonts w:ascii="Times New Roman" w:hAnsi="Times New Roman" w:cs="Times New Roman"/>
          <w:sz w:val="28"/>
          <w:szCs w:val="28"/>
        </w:rPr>
        <w:t xml:space="preserve"> hod. Rodičia sú povinní opustiť priestory materskej školy i školského dvora bezprostredne po prevzatí si svojho dieťaťa. </w:t>
      </w:r>
    </w:p>
    <w:p w14:paraId="0864E3F3"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Prevzatie dieťaťa z materskej školy </w:t>
      </w:r>
    </w:p>
    <w:p w14:paraId="2189852C" w14:textId="6344D6BF"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13. Zákonný zástupca preberá dieťa s dostatočným časovým predstihom, aby do 16</w:t>
      </w:r>
      <w:r w:rsidR="00E4550A">
        <w:rPr>
          <w:rFonts w:ascii="Times New Roman" w:hAnsi="Times New Roman" w:cs="Times New Roman"/>
          <w:sz w:val="28"/>
          <w:szCs w:val="28"/>
          <w:vertAlign w:val="superscript"/>
        </w:rPr>
        <w:t>30</w:t>
      </w:r>
      <w:r w:rsidRPr="007B2C9B">
        <w:rPr>
          <w:rFonts w:ascii="Times New Roman" w:hAnsi="Times New Roman" w:cs="Times New Roman"/>
          <w:sz w:val="28"/>
          <w:szCs w:val="28"/>
        </w:rPr>
        <w:t xml:space="preserve"> hodiny opustili budovu materskej školy a školský areál. </w:t>
      </w:r>
    </w:p>
    <w:p w14:paraId="33C69CB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14. V prípade neskorého príchodu učiteľka slušne a zdvorilo upozorní zákonného zástupcu na neskorý príchod. Opakované neskoré príchody budú považované za porušenie školského poriadku. </w:t>
      </w:r>
    </w:p>
    <w:p w14:paraId="6575CC26" w14:textId="286A0A2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15. Zákonný zástupca môže písomne splnomocniť na prevzatie dieťaťa z MŠ aj inú osobu staršiu ako 10 rokov. Všetky osoby, ktoré zákonný zástupca splnomocní na preberanie dieťaťa z materskej školy, musia byť uvedené v splnomocnení, ktoré platí vždy v príslušnom školskom roku. Tlačivo Splnomocnenie je </w:t>
      </w:r>
      <w:r w:rsidR="00E4550A">
        <w:rPr>
          <w:rFonts w:ascii="Times New Roman" w:hAnsi="Times New Roman" w:cs="Times New Roman"/>
          <w:sz w:val="28"/>
          <w:szCs w:val="28"/>
        </w:rPr>
        <w:t>vyvesené na chodbe</w:t>
      </w:r>
      <w:r w:rsidRPr="007B2C9B">
        <w:rPr>
          <w:rFonts w:ascii="Times New Roman" w:hAnsi="Times New Roman" w:cs="Times New Roman"/>
          <w:sz w:val="28"/>
          <w:szCs w:val="28"/>
        </w:rPr>
        <w:t xml:space="preserve">. </w:t>
      </w:r>
    </w:p>
    <w:p w14:paraId="7325C131" w14:textId="08CA7B7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16. V prípade, že rodičia majú súdnym rozhodnutím alebo predbežným opatrením obmedzený styk s dieťaťom, je potrebné o tejto skutočnosti písomne informovať učiteľk</w:t>
      </w:r>
      <w:r w:rsidR="00E4550A">
        <w:rPr>
          <w:rFonts w:ascii="Times New Roman" w:hAnsi="Times New Roman" w:cs="Times New Roman"/>
          <w:sz w:val="28"/>
          <w:szCs w:val="28"/>
        </w:rPr>
        <w:t>u</w:t>
      </w:r>
      <w:r w:rsidRPr="007B2C9B">
        <w:rPr>
          <w:rFonts w:ascii="Times New Roman" w:hAnsi="Times New Roman" w:cs="Times New Roman"/>
          <w:sz w:val="28"/>
          <w:szCs w:val="28"/>
        </w:rPr>
        <w:t xml:space="preserve"> a riaditeľku, preukázať sa súdnym rozhodnutím a dohodnúť pravidlá prevzatia dieťaťa z MŠ, poskytovania informácií o dieťati a pod.. </w:t>
      </w:r>
    </w:p>
    <w:p w14:paraId="0A716A84" w14:textId="77777777" w:rsidR="00371C4B" w:rsidRPr="007B2C9B" w:rsidRDefault="00371C4B" w:rsidP="00371C4B">
      <w:pPr>
        <w:rPr>
          <w:rFonts w:ascii="Times New Roman" w:hAnsi="Times New Roman" w:cs="Times New Roman"/>
          <w:sz w:val="28"/>
          <w:szCs w:val="28"/>
        </w:rPr>
      </w:pPr>
    </w:p>
    <w:p w14:paraId="3C100B3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Neúčasť dieťaťa na predprimárnom vzdelávaní a ospravedlnenie neprítomnosti </w:t>
      </w:r>
    </w:p>
    <w:p w14:paraId="4E8B1ED6" w14:textId="76E8476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Ak sa dieťa nemôže zúčastniť na výchove a vzdelávaní, jeho zákonný zástupca je povinný bez zbytočného odkladu oznámiť neprítomnosť dieťaťa na vzdelávaní a požiadať materskú školu o ospravedlnenie neprítomnosti. Neprítomnosť dieťaťa oznámi zákonný zástupca učiteľke deň vopred do 14,00 hodiny, najneskôr však v deň </w:t>
      </w:r>
      <w:r w:rsidRPr="007B2C9B">
        <w:rPr>
          <w:rFonts w:ascii="Times New Roman" w:hAnsi="Times New Roman" w:cs="Times New Roman"/>
          <w:sz w:val="28"/>
          <w:szCs w:val="28"/>
        </w:rPr>
        <w:lastRenderedPageBreak/>
        <w:t>neprítomnosti dieťaťa do 7</w:t>
      </w:r>
      <w:r w:rsidR="00E4550A">
        <w:rPr>
          <w:rFonts w:ascii="Times New Roman" w:hAnsi="Times New Roman" w:cs="Times New Roman"/>
          <w:sz w:val="28"/>
          <w:szCs w:val="28"/>
          <w:vertAlign w:val="superscript"/>
        </w:rPr>
        <w:t>30</w:t>
      </w:r>
      <w:r w:rsidRPr="007B2C9B">
        <w:rPr>
          <w:rFonts w:ascii="Times New Roman" w:hAnsi="Times New Roman" w:cs="Times New Roman"/>
          <w:sz w:val="28"/>
          <w:szCs w:val="28"/>
        </w:rPr>
        <w:t xml:space="preserve"> hodiny a zároveň odhlási dieťa zo stravy u vedúcej školskej jedálne. Ak sa tak nestane, zákonný zástupca uhrádza plnú stravnú jednotku. </w:t>
      </w:r>
    </w:p>
    <w:p w14:paraId="4A2ADA1F" w14:textId="4155E7C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 Za dôvod ospravedlniteľnej neprítomnosti dieťaťa sa uznáva najmä choroba, lekárom nariadený zákaz dochádzky do školy, rekonvalescencia</w:t>
      </w:r>
      <w:r w:rsidR="00E4550A">
        <w:rPr>
          <w:rFonts w:ascii="Times New Roman" w:hAnsi="Times New Roman" w:cs="Times New Roman"/>
          <w:sz w:val="28"/>
          <w:szCs w:val="28"/>
        </w:rPr>
        <w:t>,</w:t>
      </w:r>
      <w:r w:rsidRPr="007B2C9B">
        <w:rPr>
          <w:rFonts w:ascii="Times New Roman" w:hAnsi="Times New Roman" w:cs="Times New Roman"/>
          <w:sz w:val="28"/>
          <w:szCs w:val="28"/>
        </w:rPr>
        <w:t xml:space="preserve"> mimoriadne nepriaznivé poveternostné podmienky, náhle prerušenie premávky hromadných dopravných prostriedkov, mimoriadne udalosti v rodine alebo účasť dieťaťa na súťažiach. </w:t>
      </w:r>
    </w:p>
    <w:p w14:paraId="68FEC40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Lehoty na ospravedlnenie neprítomnosti uvedené v školskom zákone sa vo vzťahu k materskej škole </w:t>
      </w:r>
      <w:r w:rsidRPr="007B2C9B">
        <w:rPr>
          <w:rFonts w:ascii="Times New Roman" w:hAnsi="Times New Roman" w:cs="Times New Roman"/>
          <w:b/>
          <w:bCs/>
          <w:sz w:val="28"/>
          <w:szCs w:val="28"/>
        </w:rPr>
        <w:t>týkajú len povinného predprimárneho vzdelávania</w:t>
      </w:r>
      <w:r w:rsidRPr="007B2C9B">
        <w:rPr>
          <w:rFonts w:ascii="Times New Roman" w:hAnsi="Times New Roman" w:cs="Times New Roman"/>
          <w:sz w:val="28"/>
          <w:szCs w:val="28"/>
        </w:rPr>
        <w:t xml:space="preserve">. Teda, ak ide o dieťa materskej školy, ktoré </w:t>
      </w:r>
      <w:r w:rsidRPr="007B2C9B">
        <w:rPr>
          <w:rFonts w:ascii="Times New Roman" w:hAnsi="Times New Roman" w:cs="Times New Roman"/>
          <w:b/>
          <w:bCs/>
          <w:sz w:val="28"/>
          <w:szCs w:val="28"/>
        </w:rPr>
        <w:t xml:space="preserve">neplní </w:t>
      </w:r>
      <w:r w:rsidRPr="007B2C9B">
        <w:rPr>
          <w:rFonts w:ascii="Times New Roman" w:hAnsi="Times New Roman" w:cs="Times New Roman"/>
          <w:sz w:val="28"/>
          <w:szCs w:val="28"/>
        </w:rPr>
        <w:t xml:space="preserve">povinné predprimárne vzdelávanie, vo všeobecnosti sa potvrdenie od lekára nevyžaduje bez ohľadu na dĺžku neprítomnosti dieťaťa, okrem situácií podľa § 144 ods. 13 školského zákona. </w:t>
      </w:r>
    </w:p>
    <w:p w14:paraId="6E8A72A0" w14:textId="202BA70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w:t>
      </w:r>
      <w:r w:rsidRPr="007B2C9B">
        <w:rPr>
          <w:rFonts w:ascii="Times New Roman" w:hAnsi="Times New Roman" w:cs="Times New Roman"/>
          <w:b/>
          <w:bCs/>
          <w:sz w:val="28"/>
          <w:szCs w:val="28"/>
        </w:rPr>
        <w:t xml:space="preserve">Ak dieťa plní povinné predprimárne vzdelávanie </w:t>
      </w:r>
      <w:r w:rsidRPr="007B2C9B">
        <w:rPr>
          <w:rFonts w:ascii="Times New Roman" w:hAnsi="Times New Roman" w:cs="Times New Roman"/>
          <w:sz w:val="28"/>
          <w:szCs w:val="28"/>
        </w:rPr>
        <w:t xml:space="preserve">a neprítomnosť z dôvodu ochorenia trvá najviac 7 po sebe nasledujúcich vyučovacích dní alebo súhrnne maximálne 14 vyučovacích dní počas mesiaca, </w:t>
      </w:r>
      <w:r w:rsidRPr="00B82065">
        <w:rPr>
          <w:rFonts w:ascii="Times New Roman" w:hAnsi="Times New Roman" w:cs="Times New Roman"/>
          <w:sz w:val="28"/>
          <w:szCs w:val="28"/>
        </w:rPr>
        <w:t>ospravedlňuje ju škola na základe žiadosti zákonného zástupcu</w:t>
      </w:r>
      <w:r w:rsidR="00B82065">
        <w:rPr>
          <w:rFonts w:ascii="Times New Roman" w:hAnsi="Times New Roman" w:cs="Times New Roman"/>
          <w:sz w:val="28"/>
          <w:szCs w:val="28"/>
        </w:rPr>
        <w:t>.</w:t>
      </w:r>
      <w:r w:rsidRPr="00B82065">
        <w:rPr>
          <w:rFonts w:ascii="Times New Roman" w:hAnsi="Times New Roman" w:cs="Times New Roman"/>
          <w:sz w:val="28"/>
          <w:szCs w:val="28"/>
        </w:rPr>
        <w:t xml:space="preserve"> Tu je potrebné zdôrazniť, že ide o ospravedlňovanie „</w:t>
      </w:r>
      <w:r w:rsidRPr="00B82065">
        <w:rPr>
          <w:rFonts w:ascii="Times New Roman" w:hAnsi="Times New Roman" w:cs="Times New Roman"/>
          <w:b/>
          <w:bCs/>
          <w:sz w:val="28"/>
          <w:szCs w:val="28"/>
        </w:rPr>
        <w:t>z dôvodu ochorenia</w:t>
      </w:r>
      <w:r w:rsidRPr="00B82065">
        <w:rPr>
          <w:rFonts w:ascii="Times New Roman" w:hAnsi="Times New Roman" w:cs="Times New Roman"/>
          <w:sz w:val="28"/>
          <w:szCs w:val="28"/>
        </w:rPr>
        <w:t xml:space="preserve">“, nie z akéhokoľvek dôvodu. </w:t>
      </w:r>
      <w:r w:rsidR="00B82065">
        <w:rPr>
          <w:rFonts w:ascii="Times New Roman" w:hAnsi="Times New Roman" w:cs="Times New Roman"/>
          <w:sz w:val="28"/>
          <w:szCs w:val="28"/>
        </w:rPr>
        <w:t>20,</w:t>
      </w:r>
    </w:p>
    <w:p w14:paraId="505C446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Potvrdenie od lekára sa vyžaduje </w:t>
      </w:r>
      <w:r w:rsidRPr="007B2C9B">
        <w:rPr>
          <w:rFonts w:ascii="Times New Roman" w:hAnsi="Times New Roman" w:cs="Times New Roman"/>
          <w:sz w:val="28"/>
          <w:szCs w:val="28"/>
        </w:rPr>
        <w:t xml:space="preserve">na ospravedlnenie neprítomnosti </w:t>
      </w:r>
    </w:p>
    <w:p w14:paraId="7EB9335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viac ako 7 po sebe nasledujúcich vyučovacích dní, t. j. 8 a viac po sebe nasledujúcich vyučovacích dní alebo </w:t>
      </w:r>
    </w:p>
    <w:p w14:paraId="2E2007FF" w14:textId="578A1B6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súhrnne viac ako 14 vyučovacích dní počas mesiaca, t. j. 15 a viac vyučovacích dní. </w:t>
      </w:r>
    </w:p>
    <w:p w14:paraId="1DDF95A2" w14:textId="55D4571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Ak ide o neprítomnosť dieťaťa trvajúcu 8 a viac po sebe nasledujúcich vyučovacích dní alebo </w:t>
      </w:r>
      <w:r w:rsidRPr="007B2C9B">
        <w:rPr>
          <w:rFonts w:ascii="Times New Roman" w:hAnsi="Times New Roman" w:cs="Times New Roman"/>
          <w:b/>
          <w:bCs/>
          <w:sz w:val="28"/>
          <w:szCs w:val="28"/>
        </w:rPr>
        <w:t>opakovanú</w:t>
      </w:r>
      <w:r w:rsidRPr="007B2C9B">
        <w:rPr>
          <w:rFonts w:ascii="Times New Roman" w:hAnsi="Times New Roman" w:cs="Times New Roman"/>
          <w:sz w:val="28"/>
          <w:szCs w:val="28"/>
        </w:rPr>
        <w:t>(</w:t>
      </w:r>
      <w:r w:rsidRPr="007B2C9B">
        <w:rPr>
          <w:rFonts w:ascii="Times New Roman" w:hAnsi="Times New Roman" w:cs="Times New Roman"/>
          <w:b/>
          <w:bCs/>
          <w:sz w:val="28"/>
          <w:szCs w:val="28"/>
        </w:rPr>
        <w:t>aj kratšiu</w:t>
      </w:r>
      <w:r w:rsidRPr="007B2C9B">
        <w:rPr>
          <w:rFonts w:ascii="Times New Roman" w:hAnsi="Times New Roman" w:cs="Times New Roman"/>
          <w:sz w:val="28"/>
          <w:szCs w:val="28"/>
        </w:rPr>
        <w:t xml:space="preserve">) neprítomnosť počas mesiaca, ktorá </w:t>
      </w:r>
      <w:r w:rsidRPr="007B2C9B">
        <w:rPr>
          <w:rFonts w:ascii="Times New Roman" w:hAnsi="Times New Roman" w:cs="Times New Roman"/>
          <w:b/>
          <w:bCs/>
          <w:sz w:val="28"/>
          <w:szCs w:val="28"/>
        </w:rPr>
        <w:t xml:space="preserve">súhrnne za celý mesiac presahuje 14 vyučovacích dní, 15.vyučovací deň a ďalšie vyučovacie dni neprítomnosti v príslušnom mesiaci ospravedlňuje škola len na základe žiadosti zákonného zástupcu, ktorý predloží potvrdenie od lekára. </w:t>
      </w:r>
      <w:r w:rsidRPr="007B2C9B">
        <w:rPr>
          <w:rFonts w:ascii="Times New Roman" w:hAnsi="Times New Roman" w:cs="Times New Roman"/>
          <w:sz w:val="28"/>
          <w:szCs w:val="28"/>
        </w:rPr>
        <w:t xml:space="preserve">Tlačivo je </w:t>
      </w:r>
      <w:r w:rsidR="00F853BC">
        <w:rPr>
          <w:rFonts w:ascii="Times New Roman" w:hAnsi="Times New Roman" w:cs="Times New Roman"/>
          <w:sz w:val="28"/>
          <w:szCs w:val="28"/>
        </w:rPr>
        <w:t xml:space="preserve">vyvesené na chodbe. </w:t>
      </w:r>
      <w:r w:rsidRPr="007B2C9B">
        <w:rPr>
          <w:rFonts w:ascii="Times New Roman" w:hAnsi="Times New Roman" w:cs="Times New Roman"/>
          <w:b/>
          <w:bCs/>
          <w:sz w:val="28"/>
          <w:szCs w:val="28"/>
        </w:rPr>
        <w:t>Mesiacom</w:t>
      </w:r>
      <w:r w:rsidRPr="007B2C9B">
        <w:rPr>
          <w:rFonts w:ascii="Times New Roman" w:hAnsi="Times New Roman" w:cs="Times New Roman"/>
          <w:sz w:val="28"/>
          <w:szCs w:val="28"/>
        </w:rPr>
        <w:t xml:space="preserve">, počas ktorého môže materská škola ospravedlniť súhrnne najviac 14 dní bez predloženia lekárskeho potvrdenia, sa rozumie obdobie od prvého dňa neprítomnosti žiaka po deň nasledujúceho kalendárneho mesiaca, ktorý sa svojím označením zhoduje s dňom toho kalendárneho mesiaca, kedy sa začala neprítomnosť žiaka, napríklad od 7. októbra do 7. novembra bez ohľadu na to, či sú medzi týmito dňami víkendy, dni pracovného pokoja alebo dni prerušenia prevádzky materskej školy, teda </w:t>
      </w:r>
      <w:r w:rsidRPr="007B2C9B">
        <w:rPr>
          <w:rFonts w:ascii="Times New Roman" w:hAnsi="Times New Roman" w:cs="Times New Roman"/>
          <w:b/>
          <w:bCs/>
          <w:sz w:val="28"/>
          <w:szCs w:val="28"/>
        </w:rPr>
        <w:t xml:space="preserve">nejde o 28/29/30/31 kalendárnych dní ani o kalendárny mesiac. </w:t>
      </w:r>
    </w:p>
    <w:p w14:paraId="257C3315" w14:textId="77777777" w:rsidR="00371C4B" w:rsidRDefault="00371C4B" w:rsidP="00371C4B">
      <w:pPr>
        <w:rPr>
          <w:rFonts w:ascii="Times New Roman" w:hAnsi="Times New Roman" w:cs="Times New Roman"/>
          <w:sz w:val="28"/>
          <w:szCs w:val="28"/>
        </w:rPr>
      </w:pPr>
    </w:p>
    <w:p w14:paraId="2755B989" w14:textId="77777777" w:rsidR="00B82065" w:rsidRDefault="00B82065" w:rsidP="00371C4B">
      <w:pPr>
        <w:rPr>
          <w:rFonts w:ascii="Times New Roman" w:hAnsi="Times New Roman" w:cs="Times New Roman"/>
          <w:sz w:val="28"/>
          <w:szCs w:val="28"/>
        </w:rPr>
      </w:pPr>
    </w:p>
    <w:p w14:paraId="19690011" w14:textId="77777777" w:rsidR="00B82065" w:rsidRDefault="00B82065" w:rsidP="00371C4B">
      <w:pPr>
        <w:rPr>
          <w:rFonts w:ascii="Times New Roman" w:hAnsi="Times New Roman" w:cs="Times New Roman"/>
          <w:sz w:val="28"/>
          <w:szCs w:val="28"/>
        </w:rPr>
      </w:pPr>
    </w:p>
    <w:p w14:paraId="2F1571D4" w14:textId="77777777" w:rsidR="00B82065" w:rsidRPr="007B2C9B" w:rsidRDefault="00B82065" w:rsidP="00371C4B">
      <w:pPr>
        <w:rPr>
          <w:rFonts w:ascii="Times New Roman" w:hAnsi="Times New Roman" w:cs="Times New Roman"/>
          <w:sz w:val="28"/>
          <w:szCs w:val="28"/>
        </w:rPr>
      </w:pPr>
    </w:p>
    <w:p w14:paraId="28C06E31" w14:textId="026A4F1A" w:rsidR="00371C4B" w:rsidRPr="007B2C9B" w:rsidRDefault="00371C4B" w:rsidP="00F853BC">
      <w:pPr>
        <w:jc w:val="center"/>
        <w:rPr>
          <w:rFonts w:ascii="Times New Roman" w:hAnsi="Times New Roman" w:cs="Times New Roman"/>
          <w:sz w:val="28"/>
          <w:szCs w:val="28"/>
        </w:rPr>
      </w:pPr>
      <w:r w:rsidRPr="007B2C9B">
        <w:rPr>
          <w:rFonts w:ascii="Times New Roman" w:hAnsi="Times New Roman" w:cs="Times New Roman"/>
          <w:b/>
          <w:bCs/>
          <w:sz w:val="28"/>
          <w:szCs w:val="28"/>
        </w:rPr>
        <w:lastRenderedPageBreak/>
        <w:t>Článok IX</w:t>
      </w:r>
    </w:p>
    <w:p w14:paraId="7950252A" w14:textId="43695463" w:rsidR="00371C4B" w:rsidRPr="007B2C9B" w:rsidRDefault="00371C4B" w:rsidP="00F853BC">
      <w:pPr>
        <w:jc w:val="center"/>
        <w:rPr>
          <w:rFonts w:ascii="Times New Roman" w:hAnsi="Times New Roman" w:cs="Times New Roman"/>
          <w:sz w:val="28"/>
          <w:szCs w:val="28"/>
        </w:rPr>
      </w:pPr>
      <w:r w:rsidRPr="007B2C9B">
        <w:rPr>
          <w:rFonts w:ascii="Times New Roman" w:hAnsi="Times New Roman" w:cs="Times New Roman"/>
          <w:b/>
          <w:bCs/>
          <w:sz w:val="28"/>
          <w:szCs w:val="28"/>
        </w:rPr>
        <w:t>Vnútorný režim</w:t>
      </w:r>
    </w:p>
    <w:p w14:paraId="12AEB485" w14:textId="3AD73FCC" w:rsidR="00371C4B" w:rsidRPr="007B2C9B" w:rsidRDefault="00371C4B" w:rsidP="00F853BC">
      <w:pPr>
        <w:jc w:val="center"/>
        <w:rPr>
          <w:rFonts w:ascii="Times New Roman" w:hAnsi="Times New Roman" w:cs="Times New Roman"/>
          <w:sz w:val="28"/>
          <w:szCs w:val="28"/>
        </w:rPr>
      </w:pPr>
      <w:r w:rsidRPr="007B2C9B">
        <w:rPr>
          <w:rFonts w:ascii="Times New Roman" w:hAnsi="Times New Roman" w:cs="Times New Roman"/>
          <w:b/>
          <w:bCs/>
          <w:sz w:val="28"/>
          <w:szCs w:val="28"/>
        </w:rPr>
        <w:t>Režim dieťaťa v materskej škole – harmonogram denných činností</w:t>
      </w:r>
    </w:p>
    <w:p w14:paraId="53501A52" w14:textId="1ED2FCD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6,</w:t>
      </w:r>
      <w:r w:rsidR="00B82065">
        <w:rPr>
          <w:rFonts w:ascii="Times New Roman" w:hAnsi="Times New Roman" w:cs="Times New Roman"/>
          <w:b/>
          <w:bCs/>
          <w:sz w:val="28"/>
          <w:szCs w:val="28"/>
        </w:rPr>
        <w:t>45</w:t>
      </w:r>
      <w:r w:rsidRPr="007B2C9B">
        <w:rPr>
          <w:rFonts w:ascii="Times New Roman" w:hAnsi="Times New Roman" w:cs="Times New Roman"/>
          <w:b/>
          <w:bCs/>
          <w:sz w:val="28"/>
          <w:szCs w:val="28"/>
        </w:rPr>
        <w:t xml:space="preserve"> – </w:t>
      </w:r>
      <w:r w:rsidR="00B82065">
        <w:rPr>
          <w:rFonts w:ascii="Times New Roman" w:hAnsi="Times New Roman" w:cs="Times New Roman"/>
          <w:b/>
          <w:bCs/>
          <w:sz w:val="28"/>
          <w:szCs w:val="28"/>
        </w:rPr>
        <w:t>8,00</w:t>
      </w:r>
      <w:r w:rsidRPr="007B2C9B">
        <w:rPr>
          <w:rFonts w:ascii="Times New Roman" w:hAnsi="Times New Roman" w:cs="Times New Roman"/>
          <w:b/>
          <w:bCs/>
          <w:sz w:val="28"/>
          <w:szCs w:val="28"/>
        </w:rPr>
        <w:t xml:space="preserve"> </w:t>
      </w:r>
      <w:r w:rsidRPr="007B2C9B">
        <w:rPr>
          <w:rFonts w:ascii="Times New Roman" w:hAnsi="Times New Roman" w:cs="Times New Roman"/>
          <w:sz w:val="28"/>
          <w:szCs w:val="28"/>
        </w:rPr>
        <w:t>schádzanie detí, hry a hrové činnosti podľa výberu a priania detí navodené</w:t>
      </w:r>
      <w:r w:rsidR="00B82065">
        <w:rPr>
          <w:rFonts w:ascii="Times New Roman" w:hAnsi="Times New Roman" w:cs="Times New Roman"/>
          <w:sz w:val="28"/>
          <w:szCs w:val="28"/>
        </w:rPr>
        <w:t xml:space="preserve"> a </w:t>
      </w:r>
      <w:r w:rsidR="00B82065" w:rsidRPr="007B2C9B">
        <w:rPr>
          <w:rFonts w:ascii="Times New Roman" w:hAnsi="Times New Roman" w:cs="Times New Roman"/>
          <w:sz w:val="28"/>
          <w:szCs w:val="28"/>
        </w:rPr>
        <w:t>usmerňované</w:t>
      </w:r>
      <w:r w:rsidRPr="007B2C9B">
        <w:rPr>
          <w:rFonts w:ascii="Times New Roman" w:hAnsi="Times New Roman" w:cs="Times New Roman"/>
          <w:sz w:val="28"/>
          <w:szCs w:val="28"/>
        </w:rPr>
        <w:t xml:space="preserve"> priamo i nepriamo učiteľkou, navrhovanie aktivít, skupinové alebo frontálne činnosti, vzdelávacie aktivity, rozhovory </w:t>
      </w:r>
    </w:p>
    <w:p w14:paraId="430EAAFC" w14:textId="54332BC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 8,00</w:t>
      </w:r>
      <w:r w:rsidR="00B82065">
        <w:rPr>
          <w:rFonts w:ascii="Times New Roman" w:hAnsi="Times New Roman" w:cs="Times New Roman"/>
          <w:b/>
          <w:bCs/>
          <w:sz w:val="28"/>
          <w:szCs w:val="28"/>
        </w:rPr>
        <w:t xml:space="preserve"> – 9,00</w:t>
      </w:r>
      <w:r w:rsidRPr="007B2C9B">
        <w:rPr>
          <w:rFonts w:ascii="Times New Roman" w:hAnsi="Times New Roman" w:cs="Times New Roman"/>
          <w:b/>
          <w:bCs/>
          <w:sz w:val="28"/>
          <w:szCs w:val="28"/>
        </w:rPr>
        <w:t xml:space="preserve"> </w:t>
      </w:r>
      <w:r w:rsidR="00B82065" w:rsidRPr="007B2C9B">
        <w:rPr>
          <w:rFonts w:ascii="Times New Roman" w:hAnsi="Times New Roman" w:cs="Times New Roman"/>
          <w:sz w:val="28"/>
          <w:szCs w:val="28"/>
        </w:rPr>
        <w:t xml:space="preserve">ranný kruh , </w:t>
      </w:r>
      <w:bookmarkStart w:id="1" w:name="_Hlk196392328"/>
      <w:r w:rsidR="00B82065" w:rsidRPr="007B2C9B">
        <w:rPr>
          <w:rFonts w:ascii="Times New Roman" w:hAnsi="Times New Roman" w:cs="Times New Roman"/>
          <w:sz w:val="28"/>
          <w:szCs w:val="28"/>
        </w:rPr>
        <w:t>zdravotné cvičenia</w:t>
      </w:r>
      <w:bookmarkEnd w:id="1"/>
      <w:r w:rsidR="00B82065">
        <w:rPr>
          <w:rFonts w:ascii="Times New Roman" w:hAnsi="Times New Roman" w:cs="Times New Roman"/>
          <w:sz w:val="28"/>
          <w:szCs w:val="28"/>
        </w:rPr>
        <w:t>,</w:t>
      </w:r>
      <w:r w:rsidR="00B82065" w:rsidRPr="007B2C9B">
        <w:rPr>
          <w:rFonts w:ascii="Times New Roman" w:hAnsi="Times New Roman" w:cs="Times New Roman"/>
          <w:sz w:val="28"/>
          <w:szCs w:val="28"/>
        </w:rPr>
        <w:t xml:space="preserve"> </w:t>
      </w:r>
      <w:r w:rsidRPr="007B2C9B">
        <w:rPr>
          <w:rFonts w:ascii="Times New Roman" w:hAnsi="Times New Roman" w:cs="Times New Roman"/>
          <w:sz w:val="28"/>
          <w:szCs w:val="28"/>
        </w:rPr>
        <w:t xml:space="preserve">činnosti zabezpečujúce správnu životosprávu /osobná hygiena – raňajky – stolovanie/ </w:t>
      </w:r>
    </w:p>
    <w:p w14:paraId="24C24E4E" w14:textId="0DEB71C5" w:rsidR="00371C4B" w:rsidRPr="007B2C9B" w:rsidRDefault="00D800DF" w:rsidP="00371C4B">
      <w:pPr>
        <w:rPr>
          <w:rFonts w:ascii="Times New Roman" w:hAnsi="Times New Roman" w:cs="Times New Roman"/>
          <w:sz w:val="28"/>
          <w:szCs w:val="28"/>
        </w:rPr>
      </w:pPr>
      <w:r>
        <w:rPr>
          <w:rFonts w:ascii="Times New Roman" w:hAnsi="Times New Roman" w:cs="Times New Roman"/>
          <w:b/>
          <w:bCs/>
          <w:sz w:val="28"/>
          <w:szCs w:val="28"/>
        </w:rPr>
        <w:t>9</w:t>
      </w:r>
      <w:r w:rsidR="00371C4B" w:rsidRPr="007B2C9B">
        <w:rPr>
          <w:rFonts w:ascii="Times New Roman" w:hAnsi="Times New Roman" w:cs="Times New Roman"/>
          <w:b/>
          <w:bCs/>
          <w:sz w:val="28"/>
          <w:szCs w:val="28"/>
        </w:rPr>
        <w:t>,00 –</w:t>
      </w:r>
      <w:r>
        <w:rPr>
          <w:rFonts w:ascii="Times New Roman" w:hAnsi="Times New Roman" w:cs="Times New Roman"/>
          <w:b/>
          <w:bCs/>
          <w:sz w:val="28"/>
          <w:szCs w:val="28"/>
        </w:rPr>
        <w:t xml:space="preserve">10,00 </w:t>
      </w:r>
      <w:r w:rsidR="00371C4B" w:rsidRPr="007B2C9B">
        <w:rPr>
          <w:rFonts w:ascii="Times New Roman" w:hAnsi="Times New Roman" w:cs="Times New Roman"/>
          <w:sz w:val="28"/>
          <w:szCs w:val="28"/>
        </w:rPr>
        <w:t xml:space="preserve">hry a činnosti podľa voľby detí, </w:t>
      </w:r>
      <w:r>
        <w:rPr>
          <w:rFonts w:ascii="Times New Roman" w:hAnsi="Times New Roman" w:cs="Times New Roman"/>
          <w:sz w:val="28"/>
          <w:szCs w:val="28"/>
        </w:rPr>
        <w:t xml:space="preserve">edukačná </w:t>
      </w:r>
      <w:r w:rsidR="00371C4B" w:rsidRPr="007B2C9B">
        <w:rPr>
          <w:rFonts w:ascii="Times New Roman" w:hAnsi="Times New Roman" w:cs="Times New Roman"/>
          <w:sz w:val="28"/>
          <w:szCs w:val="28"/>
        </w:rPr>
        <w:t xml:space="preserve">aktivita </w:t>
      </w:r>
      <w:r w:rsidR="00371C4B" w:rsidRPr="007B2C9B">
        <w:rPr>
          <w:rFonts w:ascii="Times New Roman" w:hAnsi="Times New Roman" w:cs="Times New Roman"/>
          <w:b/>
          <w:bCs/>
          <w:sz w:val="28"/>
          <w:szCs w:val="28"/>
        </w:rPr>
        <w:t>/</w:t>
      </w:r>
      <w:r w:rsidR="00371C4B" w:rsidRPr="007B2C9B">
        <w:rPr>
          <w:rFonts w:ascii="Times New Roman" w:hAnsi="Times New Roman" w:cs="Times New Roman"/>
          <w:sz w:val="28"/>
          <w:szCs w:val="28"/>
        </w:rPr>
        <w:t xml:space="preserve">výtvarné, hudobné, hudobno-pohybové, dramatické, </w:t>
      </w:r>
      <w:proofErr w:type="spellStart"/>
      <w:r w:rsidR="00371C4B" w:rsidRPr="007B2C9B">
        <w:rPr>
          <w:rFonts w:ascii="Times New Roman" w:hAnsi="Times New Roman" w:cs="Times New Roman"/>
          <w:sz w:val="28"/>
          <w:szCs w:val="28"/>
        </w:rPr>
        <w:t>grafomotorické</w:t>
      </w:r>
      <w:proofErr w:type="spellEnd"/>
      <w:r w:rsidR="00371C4B" w:rsidRPr="007B2C9B">
        <w:rPr>
          <w:rFonts w:ascii="Times New Roman" w:hAnsi="Times New Roman" w:cs="Times New Roman"/>
          <w:sz w:val="28"/>
          <w:szCs w:val="28"/>
        </w:rPr>
        <w:t xml:space="preserve">, zážitkové učenie, aktivity realizované formou hier/. Vzdelávacie aktivity korešpondujú so </w:t>
      </w:r>
      <w:proofErr w:type="spellStart"/>
      <w:r w:rsidR="00371C4B" w:rsidRPr="007B2C9B">
        <w:rPr>
          <w:rFonts w:ascii="Times New Roman" w:hAnsi="Times New Roman" w:cs="Times New Roman"/>
          <w:sz w:val="28"/>
          <w:szCs w:val="28"/>
        </w:rPr>
        <w:t>ŠkVP</w:t>
      </w:r>
      <w:proofErr w:type="spellEnd"/>
      <w:r w:rsidR="00371C4B" w:rsidRPr="007B2C9B">
        <w:rPr>
          <w:rFonts w:ascii="Times New Roman" w:hAnsi="Times New Roman" w:cs="Times New Roman"/>
          <w:sz w:val="28"/>
          <w:szCs w:val="28"/>
        </w:rPr>
        <w:t xml:space="preserve"> a ŠVP. </w:t>
      </w:r>
    </w:p>
    <w:p w14:paraId="4D42C81F" w14:textId="56A6EC23" w:rsidR="00371C4B" w:rsidRPr="007B2C9B" w:rsidRDefault="00D800DF" w:rsidP="00371C4B">
      <w:pPr>
        <w:rPr>
          <w:rFonts w:ascii="Times New Roman" w:hAnsi="Times New Roman" w:cs="Times New Roman"/>
          <w:sz w:val="28"/>
          <w:szCs w:val="28"/>
        </w:rPr>
      </w:pPr>
      <w:r>
        <w:rPr>
          <w:rFonts w:ascii="Times New Roman" w:hAnsi="Times New Roman" w:cs="Times New Roman"/>
          <w:b/>
          <w:bCs/>
          <w:sz w:val="28"/>
          <w:szCs w:val="28"/>
        </w:rPr>
        <w:t>10,00</w:t>
      </w:r>
      <w:r w:rsidR="00371C4B" w:rsidRPr="007B2C9B">
        <w:rPr>
          <w:rFonts w:ascii="Times New Roman" w:hAnsi="Times New Roman" w:cs="Times New Roman"/>
          <w:b/>
          <w:bCs/>
          <w:sz w:val="28"/>
          <w:szCs w:val="28"/>
        </w:rPr>
        <w:t xml:space="preserve"> – 11,</w:t>
      </w:r>
      <w:r>
        <w:rPr>
          <w:rFonts w:ascii="Times New Roman" w:hAnsi="Times New Roman" w:cs="Times New Roman"/>
          <w:b/>
          <w:bCs/>
          <w:sz w:val="28"/>
          <w:szCs w:val="28"/>
        </w:rPr>
        <w:t>3</w:t>
      </w:r>
      <w:r w:rsidR="00371C4B" w:rsidRPr="007B2C9B">
        <w:rPr>
          <w:rFonts w:ascii="Times New Roman" w:hAnsi="Times New Roman" w:cs="Times New Roman"/>
          <w:b/>
          <w:bCs/>
          <w:sz w:val="28"/>
          <w:szCs w:val="28"/>
        </w:rPr>
        <w:t xml:space="preserve">0 </w:t>
      </w:r>
      <w:r w:rsidR="00371C4B" w:rsidRPr="007B2C9B">
        <w:rPr>
          <w:rFonts w:ascii="Times New Roman" w:hAnsi="Times New Roman" w:cs="Times New Roman"/>
          <w:sz w:val="28"/>
          <w:szCs w:val="28"/>
        </w:rPr>
        <w:t xml:space="preserve">pitný režim, pobyt detí vonku </w:t>
      </w:r>
      <w:r w:rsidR="00371C4B" w:rsidRPr="007B2C9B">
        <w:rPr>
          <w:rFonts w:ascii="Times New Roman" w:hAnsi="Times New Roman" w:cs="Times New Roman"/>
          <w:b/>
          <w:bCs/>
          <w:sz w:val="28"/>
          <w:szCs w:val="28"/>
        </w:rPr>
        <w:t>/</w:t>
      </w:r>
      <w:r w:rsidR="00371C4B" w:rsidRPr="007B2C9B">
        <w:rPr>
          <w:rFonts w:ascii="Times New Roman" w:hAnsi="Times New Roman" w:cs="Times New Roman"/>
          <w:sz w:val="28"/>
          <w:szCs w:val="28"/>
        </w:rPr>
        <w:t xml:space="preserve">vychádzky do okolia MŠ, príp. na školskom dvore s rôznym zameraním, napr. pohybovým, environmentálnym, ekologickým a pod./ </w:t>
      </w:r>
    </w:p>
    <w:p w14:paraId="16043989" w14:textId="142E18E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11,</w:t>
      </w:r>
      <w:r w:rsidR="00D800DF">
        <w:rPr>
          <w:rFonts w:ascii="Times New Roman" w:hAnsi="Times New Roman" w:cs="Times New Roman"/>
          <w:b/>
          <w:bCs/>
          <w:sz w:val="28"/>
          <w:szCs w:val="28"/>
        </w:rPr>
        <w:t>3</w:t>
      </w:r>
      <w:r w:rsidRPr="007B2C9B">
        <w:rPr>
          <w:rFonts w:ascii="Times New Roman" w:hAnsi="Times New Roman" w:cs="Times New Roman"/>
          <w:b/>
          <w:bCs/>
          <w:sz w:val="28"/>
          <w:szCs w:val="28"/>
        </w:rPr>
        <w:t>0 – 12,</w:t>
      </w:r>
      <w:r w:rsidR="00D800DF">
        <w:rPr>
          <w:rFonts w:ascii="Times New Roman" w:hAnsi="Times New Roman" w:cs="Times New Roman"/>
          <w:b/>
          <w:bCs/>
          <w:sz w:val="28"/>
          <w:szCs w:val="28"/>
        </w:rPr>
        <w:t>15</w:t>
      </w:r>
      <w:r w:rsidRPr="007B2C9B">
        <w:rPr>
          <w:rFonts w:ascii="Times New Roman" w:hAnsi="Times New Roman" w:cs="Times New Roman"/>
          <w:b/>
          <w:bCs/>
          <w:sz w:val="28"/>
          <w:szCs w:val="28"/>
        </w:rPr>
        <w:t xml:space="preserve"> </w:t>
      </w:r>
      <w:r w:rsidRPr="007B2C9B">
        <w:rPr>
          <w:rFonts w:ascii="Times New Roman" w:hAnsi="Times New Roman" w:cs="Times New Roman"/>
          <w:sz w:val="28"/>
          <w:szCs w:val="28"/>
        </w:rPr>
        <w:t xml:space="preserve">činnosti zabezpečujúce správnu životosprávu /osobná hygiena – obed – stolovanie/ </w:t>
      </w:r>
    </w:p>
    <w:p w14:paraId="3B20024E" w14:textId="4AE295A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12,</w:t>
      </w:r>
      <w:r w:rsidR="00D800DF">
        <w:rPr>
          <w:rFonts w:ascii="Times New Roman" w:hAnsi="Times New Roman" w:cs="Times New Roman"/>
          <w:b/>
          <w:bCs/>
          <w:sz w:val="28"/>
          <w:szCs w:val="28"/>
        </w:rPr>
        <w:t>15</w:t>
      </w:r>
      <w:r w:rsidRPr="007B2C9B">
        <w:rPr>
          <w:rFonts w:ascii="Times New Roman" w:hAnsi="Times New Roman" w:cs="Times New Roman"/>
          <w:b/>
          <w:bCs/>
          <w:sz w:val="28"/>
          <w:szCs w:val="28"/>
        </w:rPr>
        <w:t xml:space="preserve"> – 14,</w:t>
      </w:r>
      <w:r w:rsidR="00D800DF">
        <w:rPr>
          <w:rFonts w:ascii="Times New Roman" w:hAnsi="Times New Roman" w:cs="Times New Roman"/>
          <w:b/>
          <w:bCs/>
          <w:sz w:val="28"/>
          <w:szCs w:val="28"/>
        </w:rPr>
        <w:t>15</w:t>
      </w:r>
      <w:r w:rsidRPr="007B2C9B">
        <w:rPr>
          <w:rFonts w:ascii="Times New Roman" w:hAnsi="Times New Roman" w:cs="Times New Roman"/>
          <w:b/>
          <w:bCs/>
          <w:sz w:val="28"/>
          <w:szCs w:val="28"/>
        </w:rPr>
        <w:t xml:space="preserve"> </w:t>
      </w:r>
      <w:r w:rsidRPr="007B2C9B">
        <w:rPr>
          <w:rFonts w:ascii="Times New Roman" w:hAnsi="Times New Roman" w:cs="Times New Roman"/>
          <w:sz w:val="28"/>
          <w:szCs w:val="28"/>
        </w:rPr>
        <w:t xml:space="preserve">odpočinok </w:t>
      </w:r>
      <w:r w:rsidRPr="007B2C9B">
        <w:rPr>
          <w:rFonts w:ascii="Times New Roman" w:hAnsi="Times New Roman" w:cs="Times New Roman"/>
          <w:b/>
          <w:bCs/>
          <w:sz w:val="28"/>
          <w:szCs w:val="28"/>
        </w:rPr>
        <w:t xml:space="preserve">/ </w:t>
      </w:r>
      <w:r w:rsidRPr="007B2C9B">
        <w:rPr>
          <w:rFonts w:ascii="Times New Roman" w:hAnsi="Times New Roman" w:cs="Times New Roman"/>
          <w:sz w:val="28"/>
          <w:szCs w:val="28"/>
        </w:rPr>
        <w:t xml:space="preserve">dĺžka závisí od individuálnych potrieb dieťaťa, najmenej </w:t>
      </w:r>
    </w:p>
    <w:p w14:paraId="5605336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však 0,5 hod./ </w:t>
      </w:r>
    </w:p>
    <w:p w14:paraId="209160FE" w14:textId="081B9A2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14,</w:t>
      </w:r>
      <w:r w:rsidR="00D800DF">
        <w:rPr>
          <w:rFonts w:ascii="Times New Roman" w:hAnsi="Times New Roman" w:cs="Times New Roman"/>
          <w:b/>
          <w:bCs/>
          <w:sz w:val="28"/>
          <w:szCs w:val="28"/>
        </w:rPr>
        <w:t>15</w:t>
      </w:r>
      <w:r w:rsidRPr="007B2C9B">
        <w:rPr>
          <w:rFonts w:ascii="Times New Roman" w:hAnsi="Times New Roman" w:cs="Times New Roman"/>
          <w:b/>
          <w:bCs/>
          <w:sz w:val="28"/>
          <w:szCs w:val="28"/>
        </w:rPr>
        <w:t xml:space="preserve"> – 1</w:t>
      </w:r>
      <w:r w:rsidR="00D800DF">
        <w:rPr>
          <w:rFonts w:ascii="Times New Roman" w:hAnsi="Times New Roman" w:cs="Times New Roman"/>
          <w:b/>
          <w:bCs/>
          <w:sz w:val="28"/>
          <w:szCs w:val="28"/>
        </w:rPr>
        <w:t>5,00</w:t>
      </w:r>
      <w:r w:rsidR="00D800DF" w:rsidRPr="00D800DF">
        <w:rPr>
          <w:rFonts w:ascii="Times New Roman" w:hAnsi="Times New Roman" w:cs="Times New Roman"/>
          <w:sz w:val="28"/>
          <w:szCs w:val="28"/>
        </w:rPr>
        <w:t xml:space="preserve"> </w:t>
      </w:r>
      <w:r w:rsidR="00D800DF">
        <w:rPr>
          <w:rFonts w:ascii="Times New Roman" w:hAnsi="Times New Roman" w:cs="Times New Roman"/>
          <w:sz w:val="28"/>
          <w:szCs w:val="28"/>
        </w:rPr>
        <w:t>pohybové a relaxačné</w:t>
      </w:r>
      <w:r w:rsidR="00D800DF" w:rsidRPr="007B2C9B">
        <w:rPr>
          <w:rFonts w:ascii="Times New Roman" w:hAnsi="Times New Roman" w:cs="Times New Roman"/>
          <w:sz w:val="28"/>
          <w:szCs w:val="28"/>
        </w:rPr>
        <w:t xml:space="preserve"> cvičenia</w:t>
      </w:r>
      <w:r w:rsidR="00D800DF">
        <w:rPr>
          <w:rFonts w:ascii="Times New Roman" w:hAnsi="Times New Roman" w:cs="Times New Roman"/>
          <w:sz w:val="28"/>
          <w:szCs w:val="28"/>
        </w:rPr>
        <w:t>,</w:t>
      </w:r>
      <w:r w:rsidRPr="007B2C9B">
        <w:rPr>
          <w:rFonts w:ascii="Times New Roman" w:hAnsi="Times New Roman" w:cs="Times New Roman"/>
          <w:b/>
          <w:bCs/>
          <w:sz w:val="28"/>
          <w:szCs w:val="28"/>
        </w:rPr>
        <w:t xml:space="preserve"> </w:t>
      </w:r>
      <w:r w:rsidRPr="007B2C9B">
        <w:rPr>
          <w:rFonts w:ascii="Times New Roman" w:hAnsi="Times New Roman" w:cs="Times New Roman"/>
          <w:sz w:val="28"/>
          <w:szCs w:val="28"/>
        </w:rPr>
        <w:t xml:space="preserve">činnosti zabezpečujúce správnu životosprávu /osobná hygiena – olovrant – stolovanie/ </w:t>
      </w:r>
    </w:p>
    <w:p w14:paraId="0442A5B4" w14:textId="58673B1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1</w:t>
      </w:r>
      <w:r w:rsidR="00D800DF">
        <w:rPr>
          <w:rFonts w:ascii="Times New Roman" w:hAnsi="Times New Roman" w:cs="Times New Roman"/>
          <w:b/>
          <w:bCs/>
          <w:sz w:val="28"/>
          <w:szCs w:val="28"/>
        </w:rPr>
        <w:t>5,00</w:t>
      </w:r>
      <w:r w:rsidRPr="007B2C9B">
        <w:rPr>
          <w:rFonts w:ascii="Times New Roman" w:hAnsi="Times New Roman" w:cs="Times New Roman"/>
          <w:b/>
          <w:bCs/>
          <w:sz w:val="28"/>
          <w:szCs w:val="28"/>
        </w:rPr>
        <w:t xml:space="preserve"> – 16,</w:t>
      </w:r>
      <w:r w:rsidR="00D800DF">
        <w:rPr>
          <w:rFonts w:ascii="Times New Roman" w:hAnsi="Times New Roman" w:cs="Times New Roman"/>
          <w:b/>
          <w:bCs/>
          <w:sz w:val="28"/>
          <w:szCs w:val="28"/>
        </w:rPr>
        <w:t>3</w:t>
      </w:r>
      <w:r w:rsidRPr="007B2C9B">
        <w:rPr>
          <w:rFonts w:ascii="Times New Roman" w:hAnsi="Times New Roman" w:cs="Times New Roman"/>
          <w:b/>
          <w:bCs/>
          <w:sz w:val="28"/>
          <w:szCs w:val="28"/>
        </w:rPr>
        <w:t xml:space="preserve">0 </w:t>
      </w:r>
      <w:r w:rsidRPr="007B2C9B">
        <w:rPr>
          <w:rFonts w:ascii="Times New Roman" w:hAnsi="Times New Roman" w:cs="Times New Roman"/>
          <w:sz w:val="28"/>
          <w:szCs w:val="28"/>
        </w:rPr>
        <w:t>cielené vzdelávacie aktivity</w:t>
      </w:r>
      <w:r w:rsidR="00D800DF">
        <w:rPr>
          <w:rFonts w:ascii="Times New Roman" w:hAnsi="Times New Roman" w:cs="Times New Roman"/>
          <w:sz w:val="28"/>
          <w:szCs w:val="28"/>
        </w:rPr>
        <w:t xml:space="preserve"> (KVŠJ)</w:t>
      </w:r>
      <w:r w:rsidRPr="007B2C9B">
        <w:rPr>
          <w:rFonts w:ascii="Times New Roman" w:hAnsi="Times New Roman" w:cs="Times New Roman"/>
          <w:sz w:val="28"/>
          <w:szCs w:val="28"/>
        </w:rPr>
        <w:t xml:space="preserve">, hry a hrové činnosti podľa výberu detí do postupného odchodu detí domov. </w:t>
      </w:r>
    </w:p>
    <w:p w14:paraId="0BDB8B10" w14:textId="0B53346F"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Denný poriadok je možné vzhľadom na potreby a záujmy detí pružne prispôsobiť danej situácii (napr. v prípade konania školskej akcie) o čom sú rodičia vopred informovaní. </w:t>
      </w:r>
    </w:p>
    <w:p w14:paraId="00729FC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Učiteľka počas aktivít s deťmi odchádza od detí z triedy len v krajnom prípade a na nevyhnutne potrebný čas, pričom počas svojej neprítomnosti požiada o dozor pri deťoch kolegyňu, príp. inú zamestnankyňu MŠ. Pri organizácií činností spojených s uspokojovaním základných fyziologických potrieb detí má učiteľka vždy na zreteli dodržiavanie </w:t>
      </w:r>
      <w:proofErr w:type="spellStart"/>
      <w:r w:rsidRPr="007B2C9B">
        <w:rPr>
          <w:rFonts w:ascii="Times New Roman" w:hAnsi="Times New Roman" w:cs="Times New Roman"/>
          <w:sz w:val="28"/>
          <w:szCs w:val="28"/>
        </w:rPr>
        <w:t>psychohygieny</w:t>
      </w:r>
      <w:proofErr w:type="spellEnd"/>
      <w:r w:rsidRPr="007B2C9B">
        <w:rPr>
          <w:rFonts w:ascii="Times New Roman" w:hAnsi="Times New Roman" w:cs="Times New Roman"/>
          <w:sz w:val="28"/>
          <w:szCs w:val="28"/>
        </w:rPr>
        <w:t xml:space="preserve"> detí a ochranu ich zdravia. </w:t>
      </w:r>
    </w:p>
    <w:p w14:paraId="54609E1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v šatni </w:t>
      </w:r>
    </w:p>
    <w:p w14:paraId="199EE2BE" w14:textId="269038E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Prístup do šatne majú rodičia, alebo nimi poverené osoby. Pri odkladaní vecí do skriniek vedú deti k poriadkumilovnosti a samostatnosti. Za poriadok v skrinkách zodpovedajú učiteľky, za hygienu </w:t>
      </w:r>
      <w:r w:rsidR="00F853BC">
        <w:rPr>
          <w:rFonts w:ascii="Times New Roman" w:hAnsi="Times New Roman" w:cs="Times New Roman"/>
          <w:sz w:val="28"/>
          <w:szCs w:val="28"/>
        </w:rPr>
        <w:t>škol</w:t>
      </w:r>
      <w:r w:rsidRPr="007B2C9B">
        <w:rPr>
          <w:rFonts w:ascii="Times New Roman" w:hAnsi="Times New Roman" w:cs="Times New Roman"/>
          <w:sz w:val="28"/>
          <w:szCs w:val="28"/>
        </w:rPr>
        <w:t xml:space="preserve">níčka. </w:t>
      </w:r>
    </w:p>
    <w:p w14:paraId="7F6D5C26" w14:textId="3B0815A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 Odporúča sa priniesť deťom pohodlné oblečenie na prezlečenie do triedy</w:t>
      </w:r>
      <w:r w:rsidR="00D800DF">
        <w:rPr>
          <w:rFonts w:ascii="Times New Roman" w:hAnsi="Times New Roman" w:cs="Times New Roman"/>
          <w:sz w:val="28"/>
          <w:szCs w:val="28"/>
        </w:rPr>
        <w:t xml:space="preserve"> a náhradné oblečenie.</w:t>
      </w:r>
      <w:r w:rsidRPr="007B2C9B">
        <w:rPr>
          <w:rFonts w:ascii="Times New Roman" w:hAnsi="Times New Roman" w:cs="Times New Roman"/>
          <w:sz w:val="28"/>
          <w:szCs w:val="28"/>
        </w:rPr>
        <w:t xml:space="preserve"> </w:t>
      </w:r>
    </w:p>
    <w:p w14:paraId="217528C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5. Deti majú na prezutie pevnú a bezpečnú obuv. </w:t>
      </w:r>
    </w:p>
    <w:p w14:paraId="26AAF1D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Rodičia nemajú dovolený prístup do priestorov tried z hygienických dôvodov. </w:t>
      </w:r>
    </w:p>
    <w:p w14:paraId="070D0693" w14:textId="77777777" w:rsidR="00371C4B" w:rsidRPr="007B2C9B" w:rsidRDefault="00371C4B" w:rsidP="00371C4B">
      <w:pPr>
        <w:rPr>
          <w:rFonts w:ascii="Times New Roman" w:hAnsi="Times New Roman" w:cs="Times New Roman"/>
          <w:sz w:val="28"/>
          <w:szCs w:val="28"/>
        </w:rPr>
      </w:pPr>
    </w:p>
    <w:p w14:paraId="19C1E8B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hier a činností podľa výberu detí </w:t>
      </w:r>
    </w:p>
    <w:p w14:paraId="3F0A11A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Hry a hrové činnosti sa realizujú ráno, po príchode detí do triedy. </w:t>
      </w:r>
    </w:p>
    <w:p w14:paraId="0054AEC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Učiteľka akceptuje nerovnomerný príchod detí do MŠ a tomu prispôsobuje organizáciu a obsah hier a hrových činnosti. </w:t>
      </w:r>
    </w:p>
    <w:p w14:paraId="4BC0EF9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9. Hry prebiehajú pri stole, v detských kútikoch na koberci s didaktickými, námetovými, konštruktívnymi hračkami, s technickým, prírodným, odpadovým a výtvarným materiálom. </w:t>
      </w:r>
    </w:p>
    <w:p w14:paraId="43B446A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Dieťa si môže vybrať hry tvorivé (námetové, dramatizujúce, konštruktívne) alebo hry s pravidlami (pohybové, didaktické). </w:t>
      </w:r>
    </w:p>
    <w:p w14:paraId="760751E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11. V čase hier a hrových činností môže učiteľka realizovať ňou navodené a vopred plánované edukačné aktivity, ktoré vychádzajú z témy týždňa, ktoré sú súčasťou učebných osnov školského vzdelávacieho programu. Učiteľka deti pozoruje, usmerňuje a v prípade potreby vhodnou motiváciou zapojí do hry. </w:t>
      </w:r>
    </w:p>
    <w:p w14:paraId="11DCFD1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12. Časové trvanie hier rešpektuje vývinové potreby dieťaťa. </w:t>
      </w:r>
    </w:p>
    <w:p w14:paraId="65E5C81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13. Hry a hrové činnosti končia ukladaním hračiek, do ktorých sú zapojené všetky deti. </w:t>
      </w:r>
    </w:p>
    <w:p w14:paraId="46ADFA53" w14:textId="42B192B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14. V hodnotení hier učiteľka podnecuje deti k vysvetľovaniu, opisovaniu činností v hrách, k vyjadrovaniu vlastných názorov a vedie ich k sebahodnoteniu. </w:t>
      </w:r>
    </w:p>
    <w:p w14:paraId="1B692E5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ranného kruhu </w:t>
      </w:r>
    </w:p>
    <w:p w14:paraId="2D23F143" w14:textId="163E659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15. Ranný kruh </w:t>
      </w:r>
      <w:r w:rsidR="007E4DDB">
        <w:rPr>
          <w:rFonts w:ascii="Times New Roman" w:hAnsi="Times New Roman" w:cs="Times New Roman"/>
          <w:sz w:val="28"/>
          <w:szCs w:val="28"/>
        </w:rPr>
        <w:t xml:space="preserve">sa </w:t>
      </w:r>
      <w:r w:rsidRPr="007B2C9B">
        <w:rPr>
          <w:rFonts w:ascii="Times New Roman" w:hAnsi="Times New Roman" w:cs="Times New Roman"/>
          <w:sz w:val="28"/>
          <w:szCs w:val="28"/>
        </w:rPr>
        <w:t xml:space="preserve">organizuje ráno po hrách a hrových činnostiach. </w:t>
      </w:r>
    </w:p>
    <w:p w14:paraId="1F7BF93E" w14:textId="31560E9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16. Počas ranného kruhu deti hodnotia svoje hry a hrové činnosti, vzdelávacie aktivity, za pomoci učiteľky a v najstaršej skupine samostatne určujú ročné obdobie, názvy dní a mesiacov, aktuálne počasie, vyjadrujú svoje pocity a rozprávajú svoje zážitky. Ranný kruh je príležitosťou na uskutočňovanie prosociálnych hier a rozvoj komunikácie. </w:t>
      </w:r>
    </w:p>
    <w:p w14:paraId="7215787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v umyvárni </w:t>
      </w:r>
    </w:p>
    <w:p w14:paraId="3CBB6F3B" w14:textId="2AB7164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17. </w:t>
      </w:r>
      <w:r w:rsidR="00F853BC">
        <w:rPr>
          <w:rFonts w:ascii="Times New Roman" w:hAnsi="Times New Roman" w:cs="Times New Roman"/>
          <w:sz w:val="28"/>
          <w:szCs w:val="28"/>
        </w:rPr>
        <w:t>MŠ</w:t>
      </w:r>
      <w:r w:rsidRPr="007B2C9B">
        <w:rPr>
          <w:rFonts w:ascii="Times New Roman" w:hAnsi="Times New Roman" w:cs="Times New Roman"/>
          <w:sz w:val="28"/>
          <w:szCs w:val="28"/>
        </w:rPr>
        <w:t xml:space="preserve"> má samostatnú umyváreň a samostatné toalety. Každé dieťa má vlastný uterák, hrebeň, pohárik s kefkou na zuby. Všetky veci má označené svojou značkou. </w:t>
      </w:r>
    </w:p>
    <w:p w14:paraId="7DA709F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18. Deti sa v umyvárni zdržiavajú len v prítomnosti učiteľky, ktorá ich vedie k základným hygienickým návykom a samostatnosti. </w:t>
      </w:r>
    </w:p>
    <w:p w14:paraId="0C36394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19. Za celkovú organizáciu detí v umyvárni je zodpovedná učiteľka. </w:t>
      </w:r>
    </w:p>
    <w:p w14:paraId="174005AE" w14:textId="2B3E4EF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20. Za dodržanie zdravotných a bezpečnostných predpisov priestorov umyvárne, pravidelnú údržbu (napr. doplnenie toaletného papiera, suchú podlahu,...) a hygienu umyvárne zodpovedá</w:t>
      </w:r>
      <w:r w:rsidR="00F853BC">
        <w:rPr>
          <w:rFonts w:ascii="Times New Roman" w:hAnsi="Times New Roman" w:cs="Times New Roman"/>
          <w:sz w:val="28"/>
          <w:szCs w:val="28"/>
        </w:rPr>
        <w:t xml:space="preserve"> školníčka</w:t>
      </w:r>
      <w:r w:rsidRPr="007B2C9B">
        <w:rPr>
          <w:rFonts w:ascii="Times New Roman" w:hAnsi="Times New Roman" w:cs="Times New Roman"/>
          <w:sz w:val="28"/>
          <w:szCs w:val="28"/>
        </w:rPr>
        <w:t xml:space="preserve">. </w:t>
      </w:r>
    </w:p>
    <w:p w14:paraId="0E26901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21. Za celkovú organizáciu pobytu detí v umyvárni, uzatvorenie vody, spláchnutie WC a dodržiavanie príslušných hygienických, zdravotných a bezpečnostných predpisov vo vzťahu k deťom zodpovedá učiteľka príslušnej triedy. </w:t>
      </w:r>
    </w:p>
    <w:p w14:paraId="07C33D65" w14:textId="35DBD358"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22. Hygiena rúk sa vykonáva po každom použití WC, alebo podľa potreby. Pri používaní WC mladším deťom pomáha učiteľka (obliekanie, vyzliekanie pri WC, používanie toaletného papiera), väčšie deti tieto činnosti na WC vykonávajú samé. WC navštevuje dieťa samostatne podľa potreby, organizovane za prítomnosti učiteľky pred cvičením, pred jedlom, pred pobytom vonku, pred a po odpočinku. </w:t>
      </w:r>
    </w:p>
    <w:p w14:paraId="56BAB59C" w14:textId="4D47A498"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23. Rodičia nemajú dovolený prístup do priestorov umyvární z hygienických dôvodov. </w:t>
      </w:r>
    </w:p>
    <w:p w14:paraId="53D6008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stolovania a pitný režim </w:t>
      </w:r>
    </w:p>
    <w:p w14:paraId="53DF399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24. Za kvalitu a predpísané množstvo stravy, hygienu a kultúru stravovania je zodpovedná vedúca školskej jedálne. Zabezpečuje tiež zisťovanie počtu stravníkov a pitný režim. </w:t>
      </w:r>
    </w:p>
    <w:p w14:paraId="35B1746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25. Za organizáciu a výchovný proces počas stolovania zodpovedajú učiteľky. Vedú deti k osvojeniu si základných návykov kultúrneho stravovania, uplatňujú individuálny prístup. </w:t>
      </w:r>
    </w:p>
    <w:p w14:paraId="73CB7ABE" w14:textId="7923B96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26. Počas jedla nenásilne deti usmerňujú, podľa</w:t>
      </w:r>
      <w:r w:rsidR="00B82065">
        <w:rPr>
          <w:rFonts w:ascii="Times New Roman" w:hAnsi="Times New Roman" w:cs="Times New Roman"/>
          <w:sz w:val="28"/>
          <w:szCs w:val="28"/>
        </w:rPr>
        <w:t xml:space="preserve"> potreby</w:t>
      </w:r>
      <w:r w:rsidRPr="007B2C9B">
        <w:rPr>
          <w:rFonts w:ascii="Times New Roman" w:hAnsi="Times New Roman" w:cs="Times New Roman"/>
          <w:sz w:val="28"/>
          <w:szCs w:val="28"/>
        </w:rPr>
        <w:t xml:space="preserve"> </w:t>
      </w:r>
      <w:r w:rsidR="00F853BC">
        <w:rPr>
          <w:rFonts w:ascii="Times New Roman" w:hAnsi="Times New Roman" w:cs="Times New Roman"/>
          <w:sz w:val="28"/>
          <w:szCs w:val="28"/>
        </w:rPr>
        <w:t xml:space="preserve">im pomôžu pri </w:t>
      </w:r>
      <w:r w:rsidR="00F853BC" w:rsidRPr="00B82065">
        <w:rPr>
          <w:rFonts w:ascii="Times New Roman" w:hAnsi="Times New Roman" w:cs="Times New Roman"/>
          <w:sz w:val="28"/>
          <w:szCs w:val="28"/>
        </w:rPr>
        <w:t>jedení.</w:t>
      </w:r>
      <w:r w:rsidRPr="00B82065">
        <w:rPr>
          <w:rFonts w:ascii="Times New Roman" w:hAnsi="Times New Roman" w:cs="Times New Roman"/>
          <w:sz w:val="28"/>
          <w:szCs w:val="28"/>
        </w:rPr>
        <w:t xml:space="preserve"> </w:t>
      </w:r>
      <w:r w:rsidRPr="007B2C9B">
        <w:rPr>
          <w:rFonts w:ascii="Times New Roman" w:hAnsi="Times New Roman" w:cs="Times New Roman"/>
          <w:sz w:val="28"/>
          <w:szCs w:val="28"/>
        </w:rPr>
        <w:t xml:space="preserve">Nenútia ich jesť. </w:t>
      </w:r>
    </w:p>
    <w:p w14:paraId="6030B75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27. Deti 3- 4 ročné používajú pri jedle lyžičku, 4 – 5 ročné lyžičku a vidličku, 5 -6 ročné kompletný príbor. </w:t>
      </w:r>
    </w:p>
    <w:p w14:paraId="47F7842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28. Ak musí mať dieťa zo zdravotných dôvodov vylúčené zo stravy určité potraviny, je zákonný zástupca povinný podať vedúcej školskej jedálne písomnú žiadosť o výnimku v stravovaní dieťaťa (v žiadosti uvedie potraviny, ktoré sa nesmú dieťaťu podávať, napr. mliečne výrobky, potraviny obsahujúce škrob a pod.). </w:t>
      </w:r>
    </w:p>
    <w:p w14:paraId="7D961220"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29. Jedlo sa deťom podáva v jedálni v čase </w:t>
      </w:r>
    </w:p>
    <w:p w14:paraId="014251C9" w14:textId="5DDB1CF6" w:rsidR="00371C4B" w:rsidRPr="00F853BC" w:rsidRDefault="00371C4B" w:rsidP="00371C4B">
      <w:pPr>
        <w:rPr>
          <w:rFonts w:ascii="Times New Roman" w:hAnsi="Times New Roman" w:cs="Times New Roman"/>
          <w:color w:val="FF0000"/>
          <w:sz w:val="28"/>
          <w:szCs w:val="28"/>
        </w:rPr>
      </w:pPr>
      <w:r w:rsidRPr="007B2C9B">
        <w:rPr>
          <w:rFonts w:ascii="Times New Roman" w:hAnsi="Times New Roman" w:cs="Times New Roman"/>
          <w:sz w:val="28"/>
          <w:szCs w:val="28"/>
        </w:rPr>
        <w:t xml:space="preserve">a) </w:t>
      </w:r>
      <w:r w:rsidRPr="007E4DDB">
        <w:rPr>
          <w:rFonts w:ascii="Times New Roman" w:hAnsi="Times New Roman" w:cs="Times New Roman"/>
          <w:sz w:val="28"/>
          <w:szCs w:val="28"/>
        </w:rPr>
        <w:t xml:space="preserve">od </w:t>
      </w:r>
      <w:r w:rsidR="007E4DDB">
        <w:rPr>
          <w:rFonts w:ascii="Times New Roman" w:hAnsi="Times New Roman" w:cs="Times New Roman"/>
          <w:sz w:val="28"/>
          <w:szCs w:val="28"/>
        </w:rPr>
        <w:t>8</w:t>
      </w:r>
      <w:r w:rsidR="007E4DDB">
        <w:rPr>
          <w:rFonts w:ascii="Times New Roman" w:hAnsi="Times New Roman" w:cs="Times New Roman"/>
          <w:sz w:val="28"/>
          <w:szCs w:val="28"/>
          <w:vertAlign w:val="superscript"/>
        </w:rPr>
        <w:t>30</w:t>
      </w:r>
      <w:r w:rsidRPr="007E4DDB">
        <w:rPr>
          <w:rFonts w:ascii="Times New Roman" w:hAnsi="Times New Roman" w:cs="Times New Roman"/>
          <w:sz w:val="28"/>
          <w:szCs w:val="28"/>
        </w:rPr>
        <w:t xml:space="preserve"> – </w:t>
      </w:r>
      <w:r w:rsidR="00F853BC" w:rsidRPr="007E4DDB">
        <w:rPr>
          <w:rFonts w:ascii="Times New Roman" w:hAnsi="Times New Roman" w:cs="Times New Roman"/>
          <w:sz w:val="28"/>
          <w:szCs w:val="28"/>
        </w:rPr>
        <w:t>desiata</w:t>
      </w:r>
    </w:p>
    <w:p w14:paraId="68483EBE" w14:textId="171C6A3E" w:rsidR="00371C4B" w:rsidRPr="007E4DDB" w:rsidRDefault="00371C4B" w:rsidP="00371C4B">
      <w:pPr>
        <w:rPr>
          <w:rFonts w:ascii="Times New Roman" w:hAnsi="Times New Roman" w:cs="Times New Roman"/>
          <w:sz w:val="28"/>
          <w:szCs w:val="28"/>
        </w:rPr>
      </w:pPr>
      <w:r w:rsidRPr="007E4DDB">
        <w:rPr>
          <w:rFonts w:ascii="Times New Roman" w:hAnsi="Times New Roman" w:cs="Times New Roman"/>
          <w:sz w:val="28"/>
          <w:szCs w:val="28"/>
        </w:rPr>
        <w:t>b) od 11</w:t>
      </w:r>
      <w:r w:rsidR="007E4DDB">
        <w:rPr>
          <w:rFonts w:ascii="Times New Roman" w:hAnsi="Times New Roman" w:cs="Times New Roman"/>
          <w:sz w:val="28"/>
          <w:szCs w:val="28"/>
          <w:vertAlign w:val="superscript"/>
        </w:rPr>
        <w:t>30</w:t>
      </w:r>
      <w:r w:rsidRPr="007E4DDB">
        <w:rPr>
          <w:rFonts w:ascii="Times New Roman" w:hAnsi="Times New Roman" w:cs="Times New Roman"/>
          <w:sz w:val="28"/>
          <w:szCs w:val="28"/>
        </w:rPr>
        <w:t xml:space="preserve"> – obed </w:t>
      </w:r>
    </w:p>
    <w:p w14:paraId="369BFE1B" w14:textId="4A5CC475" w:rsidR="00371C4B" w:rsidRPr="007E4DDB" w:rsidRDefault="00371C4B" w:rsidP="00371C4B">
      <w:pPr>
        <w:rPr>
          <w:rFonts w:ascii="Times New Roman" w:hAnsi="Times New Roman" w:cs="Times New Roman"/>
          <w:sz w:val="28"/>
          <w:szCs w:val="28"/>
        </w:rPr>
      </w:pPr>
      <w:r w:rsidRPr="007E4DDB">
        <w:rPr>
          <w:rFonts w:ascii="Times New Roman" w:hAnsi="Times New Roman" w:cs="Times New Roman"/>
          <w:sz w:val="28"/>
          <w:szCs w:val="28"/>
        </w:rPr>
        <w:t>c) od 1</w:t>
      </w:r>
      <w:r w:rsidR="007E4DDB">
        <w:rPr>
          <w:rFonts w:ascii="Times New Roman" w:hAnsi="Times New Roman" w:cs="Times New Roman"/>
          <w:sz w:val="28"/>
          <w:szCs w:val="28"/>
        </w:rPr>
        <w:t>5</w:t>
      </w:r>
      <w:r w:rsidR="007E4DDB">
        <w:rPr>
          <w:rFonts w:ascii="Times New Roman" w:hAnsi="Times New Roman" w:cs="Times New Roman"/>
          <w:sz w:val="28"/>
          <w:szCs w:val="28"/>
          <w:vertAlign w:val="superscript"/>
        </w:rPr>
        <w:t>00</w:t>
      </w:r>
      <w:r w:rsidRPr="007E4DDB">
        <w:rPr>
          <w:rFonts w:ascii="Times New Roman" w:hAnsi="Times New Roman" w:cs="Times New Roman"/>
          <w:sz w:val="28"/>
          <w:szCs w:val="28"/>
        </w:rPr>
        <w:t xml:space="preserve"> – olovrant </w:t>
      </w:r>
    </w:p>
    <w:p w14:paraId="7B9B5B43" w14:textId="5DD35F44" w:rsidR="00371C4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30. Materská škola zabezpečuje pitný režim deťom počas celého pobytu v </w:t>
      </w:r>
      <w:proofErr w:type="spellStart"/>
      <w:r w:rsidRPr="007B2C9B">
        <w:rPr>
          <w:rFonts w:ascii="Times New Roman" w:hAnsi="Times New Roman" w:cs="Times New Roman"/>
          <w:sz w:val="28"/>
          <w:szCs w:val="28"/>
        </w:rPr>
        <w:t>zariadení.Deťom</w:t>
      </w:r>
      <w:proofErr w:type="spellEnd"/>
      <w:r w:rsidRPr="007B2C9B">
        <w:rPr>
          <w:rFonts w:ascii="Times New Roman" w:hAnsi="Times New Roman" w:cs="Times New Roman"/>
          <w:sz w:val="28"/>
          <w:szCs w:val="28"/>
        </w:rPr>
        <w:t xml:space="preserve"> je v priebehu celého dňa umožnený voľný príjem tekutín - čistá voda. </w:t>
      </w:r>
    </w:p>
    <w:p w14:paraId="4C89B77D" w14:textId="77777777" w:rsidR="00B82065" w:rsidRDefault="00B82065" w:rsidP="00371C4B">
      <w:pPr>
        <w:rPr>
          <w:rFonts w:ascii="Times New Roman" w:hAnsi="Times New Roman" w:cs="Times New Roman"/>
          <w:sz w:val="28"/>
          <w:szCs w:val="28"/>
        </w:rPr>
      </w:pPr>
    </w:p>
    <w:p w14:paraId="71202D7B" w14:textId="77777777" w:rsidR="00B82065" w:rsidRPr="007B2C9B" w:rsidRDefault="00B82065" w:rsidP="00371C4B">
      <w:pPr>
        <w:rPr>
          <w:rFonts w:ascii="Times New Roman" w:hAnsi="Times New Roman" w:cs="Times New Roman"/>
          <w:sz w:val="28"/>
          <w:szCs w:val="28"/>
        </w:rPr>
      </w:pPr>
    </w:p>
    <w:p w14:paraId="12091DF7" w14:textId="10FA9005" w:rsidR="00371C4B" w:rsidRPr="007B2C9B" w:rsidRDefault="00371C4B" w:rsidP="00F853BC">
      <w:pPr>
        <w:jc w:val="center"/>
        <w:rPr>
          <w:rFonts w:ascii="Times New Roman" w:hAnsi="Times New Roman" w:cs="Times New Roman"/>
          <w:sz w:val="28"/>
          <w:szCs w:val="28"/>
        </w:rPr>
      </w:pPr>
      <w:r w:rsidRPr="007B2C9B">
        <w:rPr>
          <w:rFonts w:ascii="Times New Roman" w:hAnsi="Times New Roman" w:cs="Times New Roman"/>
          <w:b/>
          <w:bCs/>
          <w:sz w:val="28"/>
          <w:szCs w:val="28"/>
        </w:rPr>
        <w:lastRenderedPageBreak/>
        <w:t>Organizácia presunov</w:t>
      </w:r>
    </w:p>
    <w:p w14:paraId="02CF53B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31. Pri hromadnom presune detí po vnútorných i vonkajších schodiskách v budove materskej školy si učiteľka zoradí deti do jedného radu. Deti sa pri chôdzi pridŕžajú zábradlia. </w:t>
      </w:r>
    </w:p>
    <w:p w14:paraId="66CA614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32. Pri schádzaní zostupuje učiteľka posledná, pri chôdzi nahor tiež posledná. </w:t>
      </w:r>
    </w:p>
    <w:p w14:paraId="264A4148" w14:textId="040DEE2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w:t>
      </w:r>
      <w:r w:rsidR="00F853BC">
        <w:rPr>
          <w:rFonts w:ascii="Times New Roman" w:hAnsi="Times New Roman" w:cs="Times New Roman"/>
          <w:sz w:val="28"/>
          <w:szCs w:val="28"/>
        </w:rPr>
        <w:t>3</w:t>
      </w:r>
      <w:r w:rsidRPr="007B2C9B">
        <w:rPr>
          <w:rFonts w:ascii="Times New Roman" w:hAnsi="Times New Roman" w:cs="Times New Roman"/>
          <w:sz w:val="28"/>
          <w:szCs w:val="28"/>
        </w:rPr>
        <w:t xml:space="preserve">. Na vonkajšom schodisku hlavne počas nepriaznivého a zimného počasia, učiteľky individuálne dopomáhajú deťom držaním za ruku. </w:t>
      </w:r>
    </w:p>
    <w:p w14:paraId="09B7220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pobytu vonku a na vychádzke </w:t>
      </w:r>
    </w:p>
    <w:p w14:paraId="51A21DB8" w14:textId="46CEBCC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w:t>
      </w:r>
      <w:r w:rsidR="00B82065">
        <w:rPr>
          <w:rFonts w:ascii="Times New Roman" w:hAnsi="Times New Roman" w:cs="Times New Roman"/>
          <w:sz w:val="28"/>
          <w:szCs w:val="28"/>
        </w:rPr>
        <w:t>4</w:t>
      </w:r>
      <w:r w:rsidRPr="007B2C9B">
        <w:rPr>
          <w:rFonts w:ascii="Times New Roman" w:hAnsi="Times New Roman" w:cs="Times New Roman"/>
          <w:sz w:val="28"/>
          <w:szCs w:val="28"/>
        </w:rPr>
        <w:t xml:space="preserve">. Pobyt vonku sa organizuje na školskom dvore, na detských ihriskách, resp. vychádzkou. </w:t>
      </w:r>
    </w:p>
    <w:p w14:paraId="535B033E" w14:textId="32E325C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w:t>
      </w:r>
      <w:r w:rsidR="00B82065">
        <w:rPr>
          <w:rFonts w:ascii="Times New Roman" w:hAnsi="Times New Roman" w:cs="Times New Roman"/>
          <w:sz w:val="28"/>
          <w:szCs w:val="28"/>
        </w:rPr>
        <w:t>5</w:t>
      </w:r>
      <w:r w:rsidRPr="007B2C9B">
        <w:rPr>
          <w:rFonts w:ascii="Times New Roman" w:hAnsi="Times New Roman" w:cs="Times New Roman"/>
          <w:sz w:val="28"/>
          <w:szCs w:val="28"/>
        </w:rPr>
        <w:t xml:space="preserve">. Počas pobytu vonku je učiteľka povinná zabezpečiť deťom plnohodnotnú, zaujímavú a príťažlivú organizovanú činnosť, venuje deťom zvýšenú pozornosť, musí mať prehľad o deťoch, dbať na ich bezpečnosť, dodržiavať požiadavky bezpečnosti a ochrany zdravia v zmysle príslušných všeobecne záväzných predpisov a pokynov riaditeľky školy. </w:t>
      </w:r>
    </w:p>
    <w:p w14:paraId="713D3A14" w14:textId="16333D5F"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w:t>
      </w:r>
      <w:r w:rsidR="007E4DDB">
        <w:rPr>
          <w:rFonts w:ascii="Times New Roman" w:hAnsi="Times New Roman" w:cs="Times New Roman"/>
          <w:sz w:val="28"/>
          <w:szCs w:val="28"/>
        </w:rPr>
        <w:t>6</w:t>
      </w:r>
      <w:r w:rsidRPr="007B2C9B">
        <w:rPr>
          <w:rFonts w:ascii="Times New Roman" w:hAnsi="Times New Roman" w:cs="Times New Roman"/>
          <w:sz w:val="28"/>
          <w:szCs w:val="28"/>
        </w:rPr>
        <w:t xml:space="preserve">. Činnosťami počas pobytu vonku sú tvorivé aktivity s pieskom, pohybové hry s loptou a iné pohybové činnosti, kreslenie kriedovým pastelom na betón, edukačné aktivity spojené s poznávaním prírody, pestovateľské práce, úprava školského dvora. </w:t>
      </w:r>
    </w:p>
    <w:p w14:paraId="54EA125E" w14:textId="539061B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w:t>
      </w:r>
      <w:r w:rsidR="007E4DDB">
        <w:rPr>
          <w:rFonts w:ascii="Times New Roman" w:hAnsi="Times New Roman" w:cs="Times New Roman"/>
          <w:sz w:val="28"/>
          <w:szCs w:val="28"/>
        </w:rPr>
        <w:t>7</w:t>
      </w:r>
      <w:r w:rsidRPr="007B2C9B">
        <w:rPr>
          <w:rFonts w:ascii="Times New Roman" w:hAnsi="Times New Roman" w:cs="Times New Roman"/>
          <w:sz w:val="28"/>
          <w:szCs w:val="28"/>
        </w:rPr>
        <w:t>. Učiteľka, ktorá príde na dvor s deťmi  skontroluje bezpečnosť areálu školského dvora, podľa potreby odstráni z dosahu nebezpečné predmety, prípadne ich likvidáciu</w:t>
      </w:r>
      <w:r w:rsidR="007E4DDB">
        <w:rPr>
          <w:rFonts w:ascii="Times New Roman" w:hAnsi="Times New Roman" w:cs="Times New Roman"/>
          <w:sz w:val="28"/>
          <w:szCs w:val="28"/>
        </w:rPr>
        <w:t xml:space="preserve"> </w:t>
      </w:r>
      <w:r w:rsidRPr="007B2C9B">
        <w:rPr>
          <w:rFonts w:ascii="Times New Roman" w:hAnsi="Times New Roman" w:cs="Times New Roman"/>
          <w:sz w:val="28"/>
          <w:szCs w:val="28"/>
        </w:rPr>
        <w:t xml:space="preserve">zabezpečí upratovačka. </w:t>
      </w:r>
    </w:p>
    <w:p w14:paraId="32CF78CA" w14:textId="16BFA7A2" w:rsidR="00371C4B" w:rsidRPr="007B2C9B" w:rsidRDefault="007E4DDB" w:rsidP="00371C4B">
      <w:pPr>
        <w:rPr>
          <w:rFonts w:ascii="Times New Roman" w:hAnsi="Times New Roman" w:cs="Times New Roman"/>
          <w:sz w:val="28"/>
          <w:szCs w:val="28"/>
        </w:rPr>
      </w:pPr>
      <w:r>
        <w:rPr>
          <w:rFonts w:ascii="Times New Roman" w:hAnsi="Times New Roman" w:cs="Times New Roman"/>
          <w:sz w:val="28"/>
          <w:szCs w:val="28"/>
        </w:rPr>
        <w:t>38</w:t>
      </w:r>
      <w:r w:rsidR="00371C4B" w:rsidRPr="007B2C9B">
        <w:rPr>
          <w:rFonts w:ascii="Times New Roman" w:hAnsi="Times New Roman" w:cs="Times New Roman"/>
          <w:sz w:val="28"/>
          <w:szCs w:val="28"/>
        </w:rPr>
        <w:t xml:space="preserve">. Učiteľka nesmie odísť od detí (WC, telefón, prípadne iná nepredvídaná udalosť) bez zabezpečenia dohľadu nad deťmi iným pedagogickým pracovníkom. </w:t>
      </w:r>
    </w:p>
    <w:p w14:paraId="5C59B2A6" w14:textId="18B446D5" w:rsidR="00371C4B" w:rsidRPr="007B2C9B" w:rsidRDefault="007E4DDB" w:rsidP="00371C4B">
      <w:pPr>
        <w:rPr>
          <w:rFonts w:ascii="Times New Roman" w:hAnsi="Times New Roman" w:cs="Times New Roman"/>
          <w:sz w:val="28"/>
          <w:szCs w:val="28"/>
        </w:rPr>
      </w:pPr>
      <w:r>
        <w:rPr>
          <w:rFonts w:ascii="Times New Roman" w:hAnsi="Times New Roman" w:cs="Times New Roman"/>
          <w:sz w:val="28"/>
          <w:szCs w:val="28"/>
        </w:rPr>
        <w:t>39</w:t>
      </w:r>
      <w:r w:rsidR="00371C4B" w:rsidRPr="007B2C9B">
        <w:rPr>
          <w:rFonts w:ascii="Times New Roman" w:hAnsi="Times New Roman" w:cs="Times New Roman"/>
          <w:sz w:val="28"/>
          <w:szCs w:val="28"/>
        </w:rPr>
        <w:t xml:space="preserve">. Za bezpečnosť a ochranu zdravia detí pri pobyte na školskom dvore zodpovedajú učiteľky. </w:t>
      </w:r>
    </w:p>
    <w:p w14:paraId="78277F44" w14:textId="5490D6E1"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0</w:t>
      </w:r>
      <w:r w:rsidRPr="007B2C9B">
        <w:rPr>
          <w:rFonts w:ascii="Times New Roman" w:hAnsi="Times New Roman" w:cs="Times New Roman"/>
          <w:sz w:val="28"/>
          <w:szCs w:val="28"/>
        </w:rPr>
        <w:t>. V prípade pobytu vonku realizovaného formou vychádzky</w:t>
      </w:r>
      <w:r w:rsidR="00373307">
        <w:rPr>
          <w:rFonts w:ascii="Times New Roman" w:hAnsi="Times New Roman" w:cs="Times New Roman"/>
          <w:sz w:val="28"/>
          <w:szCs w:val="28"/>
        </w:rPr>
        <w:t xml:space="preserve"> učiteľky </w:t>
      </w:r>
      <w:r w:rsidRPr="007B2C9B">
        <w:rPr>
          <w:rFonts w:ascii="Times New Roman" w:hAnsi="Times New Roman" w:cs="Times New Roman"/>
          <w:sz w:val="28"/>
          <w:szCs w:val="28"/>
        </w:rPr>
        <w:t xml:space="preserve">opúšťajú areál MŠ až vtedy, keď majú zhromaždené všetky prítomné deti, ktoré sú im zverené. </w:t>
      </w:r>
    </w:p>
    <w:p w14:paraId="1E4A424D" w14:textId="7EDF659D"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1</w:t>
      </w:r>
      <w:r w:rsidRPr="007B2C9B">
        <w:rPr>
          <w:rFonts w:ascii="Times New Roman" w:hAnsi="Times New Roman" w:cs="Times New Roman"/>
          <w:sz w:val="28"/>
          <w:szCs w:val="28"/>
        </w:rPr>
        <w:t xml:space="preserve">. Deti chodia von v každom ročnom období a za každého počasia; pobyt vonku sa neuskutočňuje </w:t>
      </w:r>
    </w:p>
    <w:p w14:paraId="21DE3B5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pri veľmi silnom nárazovom vetre, </w:t>
      </w:r>
    </w:p>
    <w:p w14:paraId="659781B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pri daždi alebo počas búrky </w:t>
      </w:r>
    </w:p>
    <w:p w14:paraId="00587F7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keď je teplota vzduchu nižšia ako –10°C, </w:t>
      </w:r>
    </w:p>
    <w:p w14:paraId="5E1F7363" w14:textId="30F5381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d) v letnom období za slnečného počasia od 1</w:t>
      </w:r>
      <w:r w:rsidR="00373307">
        <w:rPr>
          <w:rFonts w:ascii="Times New Roman" w:hAnsi="Times New Roman" w:cs="Times New Roman"/>
          <w:sz w:val="28"/>
          <w:szCs w:val="28"/>
        </w:rPr>
        <w:t>1</w:t>
      </w:r>
      <w:r w:rsidR="00373307">
        <w:rPr>
          <w:rFonts w:ascii="Times New Roman" w:hAnsi="Times New Roman" w:cs="Times New Roman"/>
          <w:sz w:val="28"/>
          <w:szCs w:val="28"/>
          <w:vertAlign w:val="superscript"/>
        </w:rPr>
        <w:t>00</w:t>
      </w:r>
      <w:r w:rsidRPr="007B2C9B">
        <w:rPr>
          <w:rFonts w:ascii="Times New Roman" w:hAnsi="Times New Roman" w:cs="Times New Roman"/>
          <w:sz w:val="28"/>
          <w:szCs w:val="28"/>
        </w:rPr>
        <w:t xml:space="preserve"> h do 15</w:t>
      </w:r>
      <w:r w:rsidR="00373307">
        <w:rPr>
          <w:rFonts w:ascii="Times New Roman" w:hAnsi="Times New Roman" w:cs="Times New Roman"/>
          <w:sz w:val="28"/>
          <w:szCs w:val="28"/>
          <w:vertAlign w:val="superscript"/>
        </w:rPr>
        <w:t>00</w:t>
      </w:r>
      <w:r w:rsidRPr="007B2C9B">
        <w:rPr>
          <w:rFonts w:ascii="Times New Roman" w:hAnsi="Times New Roman" w:cs="Times New Roman"/>
          <w:sz w:val="28"/>
          <w:szCs w:val="28"/>
        </w:rPr>
        <w:t xml:space="preserve"> h z dôvodu intenzívneho slnečného žiarenia; v tomto </w:t>
      </w:r>
      <w:proofErr w:type="spellStart"/>
      <w:r w:rsidRPr="007B2C9B">
        <w:rPr>
          <w:rFonts w:ascii="Times New Roman" w:hAnsi="Times New Roman" w:cs="Times New Roman"/>
          <w:sz w:val="28"/>
          <w:szCs w:val="28"/>
        </w:rPr>
        <w:t>časesa</w:t>
      </w:r>
      <w:proofErr w:type="spellEnd"/>
      <w:r w:rsidRPr="007B2C9B">
        <w:rPr>
          <w:rFonts w:ascii="Times New Roman" w:hAnsi="Times New Roman" w:cs="Times New Roman"/>
          <w:sz w:val="28"/>
          <w:szCs w:val="28"/>
        </w:rPr>
        <w:t xml:space="preserve"> deti zdržujú v budove. </w:t>
      </w:r>
    </w:p>
    <w:p w14:paraId="779A97C5" w14:textId="49B569F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2</w:t>
      </w:r>
      <w:r w:rsidRPr="007B2C9B">
        <w:rPr>
          <w:rFonts w:ascii="Times New Roman" w:hAnsi="Times New Roman" w:cs="Times New Roman"/>
          <w:sz w:val="28"/>
          <w:szCs w:val="28"/>
        </w:rPr>
        <w:t xml:space="preserve">. Učiteľky dodržujú dĺžku pobytu vonku podľa denného poriadku. V zime chodia deti von 1x denne podľa počasia, v letnom období 2x denne. </w:t>
      </w:r>
    </w:p>
    <w:p w14:paraId="00BD63FF" w14:textId="13A186DD"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4</w:t>
      </w:r>
      <w:r w:rsidR="007E4DDB">
        <w:rPr>
          <w:rFonts w:ascii="Times New Roman" w:hAnsi="Times New Roman" w:cs="Times New Roman"/>
          <w:sz w:val="28"/>
          <w:szCs w:val="28"/>
        </w:rPr>
        <w:t>3</w:t>
      </w:r>
      <w:r w:rsidRPr="007B2C9B">
        <w:rPr>
          <w:rFonts w:ascii="Times New Roman" w:hAnsi="Times New Roman" w:cs="Times New Roman"/>
          <w:sz w:val="28"/>
          <w:szCs w:val="28"/>
        </w:rPr>
        <w:t xml:space="preserve">. V letných mesiacoch sú učiteľky zodpovedné za využívanie tieňa, osviežovanie vodou a dôsledne dbajú na dodržiavanie pitného režimu detí. </w:t>
      </w:r>
    </w:p>
    <w:p w14:paraId="7CB1D1D3" w14:textId="2EF10E5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4</w:t>
      </w:r>
      <w:r w:rsidRPr="007B2C9B">
        <w:rPr>
          <w:rFonts w:ascii="Times New Roman" w:hAnsi="Times New Roman" w:cs="Times New Roman"/>
          <w:sz w:val="28"/>
          <w:szCs w:val="28"/>
        </w:rPr>
        <w:t xml:space="preserve">. V prípade potreby dieťaťa ísť na toaletu, odchádza s dieťaťom </w:t>
      </w:r>
      <w:r w:rsidR="00373307">
        <w:rPr>
          <w:rFonts w:ascii="Times New Roman" w:hAnsi="Times New Roman" w:cs="Times New Roman"/>
          <w:sz w:val="28"/>
          <w:szCs w:val="28"/>
        </w:rPr>
        <w:t>školníčka</w:t>
      </w:r>
      <w:r w:rsidRPr="007B2C9B">
        <w:rPr>
          <w:rFonts w:ascii="Times New Roman" w:hAnsi="Times New Roman" w:cs="Times New Roman"/>
          <w:sz w:val="28"/>
          <w:szCs w:val="28"/>
        </w:rPr>
        <w:t xml:space="preserve">, </w:t>
      </w:r>
      <w:r w:rsidR="00373307">
        <w:rPr>
          <w:rFonts w:ascii="Times New Roman" w:hAnsi="Times New Roman" w:cs="Times New Roman"/>
          <w:sz w:val="28"/>
          <w:szCs w:val="28"/>
        </w:rPr>
        <w:t>učiteľka</w:t>
      </w:r>
      <w:r w:rsidRPr="007B2C9B">
        <w:rPr>
          <w:rFonts w:ascii="Times New Roman" w:hAnsi="Times New Roman" w:cs="Times New Roman"/>
          <w:sz w:val="28"/>
          <w:szCs w:val="28"/>
        </w:rPr>
        <w:t xml:space="preserve"> zabezpeč</w:t>
      </w:r>
      <w:r w:rsidR="00373307">
        <w:rPr>
          <w:rFonts w:ascii="Times New Roman" w:hAnsi="Times New Roman" w:cs="Times New Roman"/>
          <w:sz w:val="28"/>
          <w:szCs w:val="28"/>
        </w:rPr>
        <w:t>í</w:t>
      </w:r>
      <w:r w:rsidRPr="007B2C9B">
        <w:rPr>
          <w:rFonts w:ascii="Times New Roman" w:hAnsi="Times New Roman" w:cs="Times New Roman"/>
          <w:sz w:val="28"/>
          <w:szCs w:val="28"/>
        </w:rPr>
        <w:t xml:space="preserve"> dozor nad deťmi. </w:t>
      </w:r>
    </w:p>
    <w:p w14:paraId="4CCB8197" w14:textId="087690C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5</w:t>
      </w:r>
      <w:r w:rsidRPr="007B2C9B">
        <w:rPr>
          <w:rFonts w:ascii="Times New Roman" w:hAnsi="Times New Roman" w:cs="Times New Roman"/>
          <w:sz w:val="28"/>
          <w:szCs w:val="28"/>
        </w:rPr>
        <w:t xml:space="preserve">. Počas pobytu vonku, ktorého súčasťou môže byť aj vychádzka, zodpovedá </w:t>
      </w:r>
    </w:p>
    <w:p w14:paraId="187B972B" w14:textId="77C6900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jeden učiteľ materskej školy a podľa potreby aj ďalší zamestnanec materskej školy za najviac 21 detí vo veku dva roky až šesť rokov, </w:t>
      </w:r>
    </w:p>
    <w:p w14:paraId="29767658" w14:textId="0585D5E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4</w:t>
      </w:r>
      <w:r w:rsidR="007E4DDB">
        <w:rPr>
          <w:rFonts w:ascii="Times New Roman" w:hAnsi="Times New Roman" w:cs="Times New Roman"/>
          <w:sz w:val="28"/>
          <w:szCs w:val="28"/>
        </w:rPr>
        <w:t>6</w:t>
      </w:r>
      <w:r w:rsidRPr="007B2C9B">
        <w:rPr>
          <w:rFonts w:ascii="Times New Roman" w:hAnsi="Times New Roman" w:cs="Times New Roman"/>
          <w:sz w:val="28"/>
          <w:szCs w:val="28"/>
        </w:rPr>
        <w:t xml:space="preserve">. Pri činnostiach, ktoré si vyžadujú zvýšený dozor </w:t>
      </w:r>
      <w:r w:rsidR="00373307">
        <w:rPr>
          <w:rFonts w:ascii="Times New Roman" w:hAnsi="Times New Roman" w:cs="Times New Roman"/>
          <w:sz w:val="28"/>
          <w:szCs w:val="28"/>
        </w:rPr>
        <w:t>riaditeľka</w:t>
      </w:r>
      <w:r w:rsidRPr="007B2C9B">
        <w:rPr>
          <w:rFonts w:ascii="Times New Roman" w:hAnsi="Times New Roman" w:cs="Times New Roman"/>
          <w:sz w:val="28"/>
          <w:szCs w:val="28"/>
        </w:rPr>
        <w:t xml:space="preserve"> školy zabezpečí dozor druhej učiteľky, prípadne ďalšieho pracovníka materskej školy, ktorý dbá na bezpečnosť detí. </w:t>
      </w:r>
    </w:p>
    <w:p w14:paraId="47055035" w14:textId="77777777" w:rsidR="007E4DDB" w:rsidRDefault="00373307" w:rsidP="00371C4B">
      <w:pPr>
        <w:rPr>
          <w:rFonts w:ascii="Times New Roman" w:hAnsi="Times New Roman" w:cs="Times New Roman"/>
          <w:sz w:val="28"/>
          <w:szCs w:val="28"/>
        </w:rPr>
      </w:pPr>
      <w:r>
        <w:rPr>
          <w:rFonts w:ascii="Times New Roman" w:hAnsi="Times New Roman" w:cs="Times New Roman"/>
          <w:sz w:val="28"/>
          <w:szCs w:val="28"/>
        </w:rPr>
        <w:t>4</w:t>
      </w:r>
      <w:r w:rsidR="007E4DDB">
        <w:rPr>
          <w:rFonts w:ascii="Times New Roman" w:hAnsi="Times New Roman" w:cs="Times New Roman"/>
          <w:sz w:val="28"/>
          <w:szCs w:val="28"/>
        </w:rPr>
        <w:t>7</w:t>
      </w:r>
      <w:r w:rsidR="00371C4B" w:rsidRPr="007B2C9B">
        <w:rPr>
          <w:rFonts w:ascii="Times New Roman" w:hAnsi="Times New Roman" w:cs="Times New Roman"/>
          <w:sz w:val="28"/>
          <w:szCs w:val="28"/>
        </w:rPr>
        <w:t>. Ak ide učiteľka na dlhšiu, alebo vzdialenejšiu vychádzku, vezme si so sebou prenosnú lekárničku a STOP terčík.</w:t>
      </w:r>
    </w:p>
    <w:p w14:paraId="1B489F13" w14:textId="751DBF09" w:rsidR="00371C4B" w:rsidRPr="007B2C9B" w:rsidRDefault="007E4DDB" w:rsidP="00371C4B">
      <w:pPr>
        <w:rPr>
          <w:rFonts w:ascii="Times New Roman" w:hAnsi="Times New Roman" w:cs="Times New Roman"/>
          <w:sz w:val="28"/>
          <w:szCs w:val="28"/>
        </w:rPr>
      </w:pPr>
      <w:r>
        <w:rPr>
          <w:rFonts w:ascii="Times New Roman" w:hAnsi="Times New Roman" w:cs="Times New Roman"/>
          <w:sz w:val="28"/>
          <w:szCs w:val="28"/>
        </w:rPr>
        <w:t>48.</w:t>
      </w:r>
      <w:r w:rsidR="00371C4B" w:rsidRPr="007B2C9B">
        <w:rPr>
          <w:rFonts w:ascii="Times New Roman" w:hAnsi="Times New Roman" w:cs="Times New Roman"/>
          <w:sz w:val="28"/>
          <w:szCs w:val="28"/>
        </w:rPr>
        <w:t xml:space="preserve"> Ak sa deti počas pobytu vonku pohybujú po cestnej komunikácii, správajú sa v súlade so Zákonom o cestnej premávke. Ak na cestnej komunikácii nie je chodník, alebo voľný zelený pás, pohybuje sa učiteľka s deťmi v reflexných vestách po ľavej strane vozovky. </w:t>
      </w:r>
    </w:p>
    <w:p w14:paraId="41015C5C" w14:textId="5B0D098A" w:rsidR="00371C4B" w:rsidRPr="007B2C9B" w:rsidRDefault="007E4DDB" w:rsidP="00371C4B">
      <w:pPr>
        <w:rPr>
          <w:rFonts w:ascii="Times New Roman" w:hAnsi="Times New Roman" w:cs="Times New Roman"/>
          <w:sz w:val="28"/>
          <w:szCs w:val="28"/>
        </w:rPr>
      </w:pPr>
      <w:r>
        <w:rPr>
          <w:rFonts w:ascii="Times New Roman" w:hAnsi="Times New Roman" w:cs="Times New Roman"/>
          <w:sz w:val="28"/>
          <w:szCs w:val="28"/>
        </w:rPr>
        <w:t>49</w:t>
      </w:r>
      <w:r w:rsidR="00371C4B" w:rsidRPr="007B2C9B">
        <w:rPr>
          <w:rFonts w:ascii="Times New Roman" w:hAnsi="Times New Roman" w:cs="Times New Roman"/>
          <w:sz w:val="28"/>
          <w:szCs w:val="28"/>
        </w:rPr>
        <w:t xml:space="preserve">. Pri prechode cez komunikáciu dbá, aby previedla deti cez cestu bezpečne. Učiteľka vchádza do vozovky prvá, postaví sa do stredu komunikácie a STOP terčíkom zastaví dopravu, až potom prevedie deti na druhú stranu komunikácie. Učiteľka stojí v strede komunikácie, pokiaľ neprejde posledné dieťa. Vozovku opúšťa posledná. </w:t>
      </w:r>
    </w:p>
    <w:p w14:paraId="6C411BF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a realizácia odpočinku </w:t>
      </w:r>
    </w:p>
    <w:p w14:paraId="18DBF907" w14:textId="47C935E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0</w:t>
      </w:r>
      <w:r w:rsidRPr="007B2C9B">
        <w:rPr>
          <w:rFonts w:ascii="Times New Roman" w:hAnsi="Times New Roman" w:cs="Times New Roman"/>
          <w:sz w:val="28"/>
          <w:szCs w:val="28"/>
        </w:rPr>
        <w:t xml:space="preserve">. Pred odpočinkom učiteľka zabezpečí </w:t>
      </w:r>
    </w:p>
    <w:p w14:paraId="49ED50E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aby sa deti prezliekli do pyžama, resp. primeraného oblečenia určeného na spánok, </w:t>
      </w:r>
    </w:p>
    <w:p w14:paraId="3045226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uložili si veci na určené miesto. </w:t>
      </w:r>
    </w:p>
    <w:p w14:paraId="6744BE20" w14:textId="0443338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1</w:t>
      </w:r>
      <w:r w:rsidRPr="007B2C9B">
        <w:rPr>
          <w:rFonts w:ascii="Times New Roman" w:hAnsi="Times New Roman" w:cs="Times New Roman"/>
          <w:sz w:val="28"/>
          <w:szCs w:val="28"/>
        </w:rPr>
        <w:t xml:space="preserve">. Odpočinok detí trvá minimálne 30 minút. Deti odpočívajú na ležadlách v </w:t>
      </w:r>
      <w:r w:rsidR="007B7FEF">
        <w:rPr>
          <w:rFonts w:ascii="Times New Roman" w:hAnsi="Times New Roman" w:cs="Times New Roman"/>
          <w:sz w:val="28"/>
          <w:szCs w:val="28"/>
        </w:rPr>
        <w:t>triede</w:t>
      </w:r>
      <w:r w:rsidRPr="007B2C9B">
        <w:rPr>
          <w:rFonts w:ascii="Times New Roman" w:hAnsi="Times New Roman" w:cs="Times New Roman"/>
          <w:sz w:val="28"/>
          <w:szCs w:val="28"/>
        </w:rPr>
        <w:t xml:space="preserve">. </w:t>
      </w:r>
    </w:p>
    <w:p w14:paraId="533EB820" w14:textId="5C50DB6D"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2</w:t>
      </w:r>
      <w:r w:rsidRPr="007B2C9B">
        <w:rPr>
          <w:rFonts w:ascii="Times New Roman" w:hAnsi="Times New Roman" w:cs="Times New Roman"/>
          <w:sz w:val="28"/>
          <w:szCs w:val="28"/>
        </w:rPr>
        <w:t xml:space="preserve">. Počas popoludňajšieho oddychu v spálni učiteľka </w:t>
      </w:r>
      <w:proofErr w:type="spellStart"/>
      <w:r w:rsidRPr="007B2C9B">
        <w:rPr>
          <w:rFonts w:ascii="Times New Roman" w:hAnsi="Times New Roman" w:cs="Times New Roman"/>
          <w:sz w:val="28"/>
          <w:szCs w:val="28"/>
        </w:rPr>
        <w:t>zabezpečípravidelné</w:t>
      </w:r>
      <w:proofErr w:type="spellEnd"/>
      <w:r w:rsidRPr="007B2C9B">
        <w:rPr>
          <w:rFonts w:ascii="Times New Roman" w:hAnsi="Times New Roman" w:cs="Times New Roman"/>
          <w:sz w:val="28"/>
          <w:szCs w:val="28"/>
        </w:rPr>
        <w:t xml:space="preserve"> vetranie spálne, ktoré neohrozí zdravie detí. </w:t>
      </w:r>
    </w:p>
    <w:p w14:paraId="282A900C" w14:textId="5DFBE7E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3</w:t>
      </w:r>
      <w:r w:rsidRPr="007B2C9B">
        <w:rPr>
          <w:rFonts w:ascii="Times New Roman" w:hAnsi="Times New Roman" w:cs="Times New Roman"/>
          <w:sz w:val="28"/>
          <w:szCs w:val="28"/>
        </w:rPr>
        <w:t xml:space="preserve">. Od odpočívajúcich detí učiteľka neodchádza. </w:t>
      </w:r>
    </w:p>
    <w:p w14:paraId="03E4EFD5" w14:textId="3995AA1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4</w:t>
      </w:r>
      <w:r w:rsidRPr="007B2C9B">
        <w:rPr>
          <w:rFonts w:ascii="Times New Roman" w:hAnsi="Times New Roman" w:cs="Times New Roman"/>
          <w:sz w:val="28"/>
          <w:szCs w:val="28"/>
        </w:rPr>
        <w:t xml:space="preserve">. O čistotu ležadiel sa stará </w:t>
      </w:r>
      <w:r w:rsidR="007B7FEF">
        <w:rPr>
          <w:rFonts w:ascii="Times New Roman" w:hAnsi="Times New Roman" w:cs="Times New Roman"/>
          <w:sz w:val="28"/>
          <w:szCs w:val="28"/>
        </w:rPr>
        <w:t>školníčka</w:t>
      </w:r>
      <w:r w:rsidRPr="007B2C9B">
        <w:rPr>
          <w:rFonts w:ascii="Times New Roman" w:hAnsi="Times New Roman" w:cs="Times New Roman"/>
          <w:sz w:val="28"/>
          <w:szCs w:val="28"/>
        </w:rPr>
        <w:t>. Po oddychu ležadlá u</w:t>
      </w:r>
      <w:r w:rsidR="007B7FEF">
        <w:rPr>
          <w:rFonts w:ascii="Times New Roman" w:hAnsi="Times New Roman" w:cs="Times New Roman"/>
          <w:sz w:val="28"/>
          <w:szCs w:val="28"/>
        </w:rPr>
        <w:t>loží do skladu</w:t>
      </w:r>
      <w:r w:rsidRPr="007B2C9B">
        <w:rPr>
          <w:rFonts w:ascii="Times New Roman" w:hAnsi="Times New Roman" w:cs="Times New Roman"/>
          <w:sz w:val="28"/>
          <w:szCs w:val="28"/>
        </w:rPr>
        <w:t xml:space="preserve">. </w:t>
      </w:r>
    </w:p>
    <w:p w14:paraId="00D17F32" w14:textId="04ABE80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5</w:t>
      </w:r>
      <w:r w:rsidRPr="007B2C9B">
        <w:rPr>
          <w:rFonts w:ascii="Times New Roman" w:hAnsi="Times New Roman" w:cs="Times New Roman"/>
          <w:sz w:val="28"/>
          <w:szCs w:val="28"/>
        </w:rPr>
        <w:t xml:space="preserve">. Upravovať lôžko sa učia deti od 4 rokov. </w:t>
      </w:r>
    </w:p>
    <w:p w14:paraId="00095937" w14:textId="142AC51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5</w:t>
      </w:r>
      <w:r w:rsidR="007E4DDB">
        <w:rPr>
          <w:rFonts w:ascii="Times New Roman" w:hAnsi="Times New Roman" w:cs="Times New Roman"/>
          <w:sz w:val="28"/>
          <w:szCs w:val="28"/>
        </w:rPr>
        <w:t>6</w:t>
      </w:r>
      <w:r w:rsidRPr="007B2C9B">
        <w:rPr>
          <w:rFonts w:ascii="Times New Roman" w:hAnsi="Times New Roman" w:cs="Times New Roman"/>
          <w:sz w:val="28"/>
          <w:szCs w:val="28"/>
        </w:rPr>
        <w:t xml:space="preserve">. </w:t>
      </w:r>
      <w:r w:rsidR="007A6997">
        <w:rPr>
          <w:rFonts w:ascii="Times New Roman" w:hAnsi="Times New Roman" w:cs="Times New Roman"/>
          <w:sz w:val="28"/>
          <w:szCs w:val="28"/>
        </w:rPr>
        <w:t>U</w:t>
      </w:r>
      <w:r w:rsidRPr="007B2C9B">
        <w:rPr>
          <w:rFonts w:ascii="Times New Roman" w:hAnsi="Times New Roman" w:cs="Times New Roman"/>
          <w:sz w:val="28"/>
          <w:szCs w:val="28"/>
        </w:rPr>
        <w:t>teráky sa perú v materskej škole,</w:t>
      </w:r>
      <w:r w:rsidR="007E4DDB" w:rsidRPr="007E4DDB">
        <w:rPr>
          <w:rFonts w:ascii="Times New Roman" w:hAnsi="Times New Roman" w:cs="Times New Roman"/>
          <w:sz w:val="28"/>
          <w:szCs w:val="28"/>
        </w:rPr>
        <w:t xml:space="preserve"> </w:t>
      </w:r>
      <w:r w:rsidR="007A6997">
        <w:rPr>
          <w:rFonts w:ascii="Times New Roman" w:hAnsi="Times New Roman" w:cs="Times New Roman"/>
          <w:sz w:val="28"/>
          <w:szCs w:val="28"/>
        </w:rPr>
        <w:t>p</w:t>
      </w:r>
      <w:r w:rsidR="007E4DDB" w:rsidRPr="007B2C9B">
        <w:rPr>
          <w:rFonts w:ascii="Times New Roman" w:hAnsi="Times New Roman" w:cs="Times New Roman"/>
          <w:sz w:val="28"/>
          <w:szCs w:val="28"/>
        </w:rPr>
        <w:t>osteľné obliečky</w:t>
      </w:r>
      <w:r w:rsidR="007A6997">
        <w:rPr>
          <w:rFonts w:ascii="Times New Roman" w:hAnsi="Times New Roman" w:cs="Times New Roman"/>
          <w:sz w:val="28"/>
          <w:szCs w:val="28"/>
        </w:rPr>
        <w:t xml:space="preserve"> a</w:t>
      </w:r>
      <w:r w:rsidRPr="007B2C9B">
        <w:rPr>
          <w:rFonts w:ascii="Times New Roman" w:hAnsi="Times New Roman" w:cs="Times New Roman"/>
          <w:sz w:val="28"/>
          <w:szCs w:val="28"/>
        </w:rPr>
        <w:t xml:space="preserve"> pyžamá si perú rodičia</w:t>
      </w:r>
      <w:r w:rsidR="007A6997">
        <w:rPr>
          <w:rFonts w:ascii="Times New Roman" w:hAnsi="Times New Roman" w:cs="Times New Roman"/>
          <w:sz w:val="28"/>
          <w:szCs w:val="28"/>
        </w:rPr>
        <w:t xml:space="preserve"> </w:t>
      </w:r>
      <w:r w:rsidRPr="007B2C9B">
        <w:rPr>
          <w:rFonts w:ascii="Times New Roman" w:hAnsi="Times New Roman" w:cs="Times New Roman"/>
          <w:sz w:val="28"/>
          <w:szCs w:val="28"/>
        </w:rPr>
        <w:t xml:space="preserve">podľa dohodnutého časového harmonogramu. </w:t>
      </w:r>
    </w:p>
    <w:p w14:paraId="61C85C78" w14:textId="20819D86" w:rsidR="00371C4B" w:rsidRDefault="00373307" w:rsidP="00371C4B">
      <w:pPr>
        <w:rPr>
          <w:rFonts w:ascii="Times New Roman" w:hAnsi="Times New Roman" w:cs="Times New Roman"/>
          <w:sz w:val="28"/>
          <w:szCs w:val="28"/>
        </w:rPr>
      </w:pPr>
      <w:r>
        <w:rPr>
          <w:rFonts w:ascii="Times New Roman" w:hAnsi="Times New Roman" w:cs="Times New Roman"/>
          <w:sz w:val="28"/>
          <w:szCs w:val="28"/>
        </w:rPr>
        <w:t>5</w:t>
      </w:r>
      <w:r w:rsidR="007E4DDB">
        <w:rPr>
          <w:rFonts w:ascii="Times New Roman" w:hAnsi="Times New Roman" w:cs="Times New Roman"/>
          <w:sz w:val="28"/>
          <w:szCs w:val="28"/>
        </w:rPr>
        <w:t>7</w:t>
      </w:r>
      <w:r w:rsidR="00371C4B" w:rsidRPr="007B2C9B">
        <w:rPr>
          <w:rFonts w:ascii="Times New Roman" w:hAnsi="Times New Roman" w:cs="Times New Roman"/>
          <w:sz w:val="28"/>
          <w:szCs w:val="28"/>
        </w:rPr>
        <w:t>. Počas odpočinku detí</w:t>
      </w:r>
      <w:r w:rsidR="007A6997">
        <w:rPr>
          <w:rFonts w:ascii="Times New Roman" w:hAnsi="Times New Roman" w:cs="Times New Roman"/>
          <w:sz w:val="28"/>
          <w:szCs w:val="28"/>
        </w:rPr>
        <w:t xml:space="preserve"> </w:t>
      </w:r>
      <w:r w:rsidR="00371C4B" w:rsidRPr="007B2C9B">
        <w:rPr>
          <w:rFonts w:ascii="Times New Roman" w:hAnsi="Times New Roman" w:cs="Times New Roman"/>
          <w:sz w:val="28"/>
          <w:szCs w:val="28"/>
        </w:rPr>
        <w:t xml:space="preserve">učiteľka individuálne pristupuje k deťom, ktoré nepociťujú potrebu spánku. </w:t>
      </w:r>
    </w:p>
    <w:p w14:paraId="35D0A61E" w14:textId="77777777" w:rsidR="007A6997" w:rsidRPr="007B2C9B" w:rsidRDefault="007A6997" w:rsidP="00371C4B">
      <w:pPr>
        <w:rPr>
          <w:rFonts w:ascii="Times New Roman" w:hAnsi="Times New Roman" w:cs="Times New Roman"/>
          <w:sz w:val="28"/>
          <w:szCs w:val="28"/>
        </w:rPr>
      </w:pPr>
    </w:p>
    <w:p w14:paraId="5E90467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lastRenderedPageBreak/>
        <w:t xml:space="preserve">Organizácia zdravotného cvičenia </w:t>
      </w:r>
    </w:p>
    <w:p w14:paraId="5384A16B" w14:textId="131BFF9D" w:rsidR="007B7FEF" w:rsidRDefault="007A6997" w:rsidP="00371C4B">
      <w:pPr>
        <w:rPr>
          <w:rFonts w:ascii="Times New Roman" w:hAnsi="Times New Roman" w:cs="Times New Roman"/>
          <w:sz w:val="28"/>
          <w:szCs w:val="28"/>
        </w:rPr>
      </w:pPr>
      <w:r>
        <w:rPr>
          <w:rFonts w:ascii="Times New Roman" w:hAnsi="Times New Roman" w:cs="Times New Roman"/>
          <w:sz w:val="28"/>
          <w:szCs w:val="28"/>
        </w:rPr>
        <w:t>58</w:t>
      </w:r>
      <w:r w:rsidR="00371C4B" w:rsidRPr="007B2C9B">
        <w:rPr>
          <w:rFonts w:ascii="Times New Roman" w:hAnsi="Times New Roman" w:cs="Times New Roman"/>
          <w:sz w:val="28"/>
          <w:szCs w:val="28"/>
        </w:rPr>
        <w:t xml:space="preserve">. Zdravotné cvičenie sa organizuje ako samostatná organizačná forma alebo kedykoľvek počas dňa ako spontánna alebo zámerná činnosť. </w:t>
      </w:r>
    </w:p>
    <w:p w14:paraId="5FECD34B" w14:textId="6A56B027" w:rsidR="00371C4B" w:rsidRPr="007B2C9B" w:rsidRDefault="007A6997" w:rsidP="00371C4B">
      <w:pPr>
        <w:rPr>
          <w:rFonts w:ascii="Times New Roman" w:hAnsi="Times New Roman" w:cs="Times New Roman"/>
          <w:sz w:val="28"/>
          <w:szCs w:val="28"/>
        </w:rPr>
      </w:pPr>
      <w:r>
        <w:rPr>
          <w:rFonts w:ascii="Times New Roman" w:hAnsi="Times New Roman" w:cs="Times New Roman"/>
          <w:sz w:val="28"/>
          <w:szCs w:val="28"/>
        </w:rPr>
        <w:t>59</w:t>
      </w:r>
      <w:r w:rsidR="007B7FEF">
        <w:rPr>
          <w:rFonts w:ascii="Times New Roman" w:hAnsi="Times New Roman" w:cs="Times New Roman"/>
          <w:sz w:val="28"/>
          <w:szCs w:val="28"/>
        </w:rPr>
        <w:t>.</w:t>
      </w:r>
      <w:r w:rsidR="00371C4B" w:rsidRPr="007B2C9B">
        <w:rPr>
          <w:rFonts w:ascii="Times New Roman" w:hAnsi="Times New Roman" w:cs="Times New Roman"/>
          <w:sz w:val="28"/>
          <w:szCs w:val="28"/>
        </w:rPr>
        <w:t xml:space="preserve">Z výchovného hľadiska vedie k rozvíjaniu kladných stránok osobnosti dieťaťa, k ovládaniu správania, k trpezlivosti, disciplíne, ohľaduplnosti a úcte k svojim priateľom, vytvára zmysel pre čestné športové zápolenie, postupne utvára schopnosť zmieriť sa s prehrou. Pestuje a rozvíja pohybové zručnosti, návyky a schopnosti, správne držanie tela, stimuluje pravo-ľavú orientáciu a celkovú orientáciu v priestore a v rovine, umožňuje ladiť pohyb s hudbou. </w:t>
      </w:r>
    </w:p>
    <w:p w14:paraId="1B72D2B1" w14:textId="08A2519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0</w:t>
      </w:r>
      <w:r w:rsidRPr="007B2C9B">
        <w:rPr>
          <w:rFonts w:ascii="Times New Roman" w:hAnsi="Times New Roman" w:cs="Times New Roman"/>
          <w:sz w:val="28"/>
          <w:szCs w:val="28"/>
        </w:rPr>
        <w:t xml:space="preserve">. Zdravotné cvičenie obsahuje zdravotné cviky, pohybové, hudobno-pohybové hry, relaxačné cvičenia, hudobno-tanečné hry. </w:t>
      </w:r>
    </w:p>
    <w:p w14:paraId="4F4FCA14" w14:textId="5745F278"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1</w:t>
      </w:r>
      <w:r w:rsidRPr="007B2C9B">
        <w:rPr>
          <w:rFonts w:ascii="Times New Roman" w:hAnsi="Times New Roman" w:cs="Times New Roman"/>
          <w:sz w:val="28"/>
          <w:szCs w:val="28"/>
        </w:rPr>
        <w:t xml:space="preserve">. Zdravotné cvičenia sa môžu realizovať v triede, počas pobytu vonku na školskom dvore, voľne v prírode pri zabezpečení bezpečnostných a hygienických podmienok a tiež ako činnosti počas športových vychádzok. </w:t>
      </w:r>
    </w:p>
    <w:p w14:paraId="430849C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Organizovanie ďalších akcií, ktoré sú súčasťou výchovno-vzdelávacieho procesu </w:t>
      </w:r>
    </w:p>
    <w:p w14:paraId="3003B322" w14:textId="007C0B5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2</w:t>
      </w:r>
      <w:r w:rsidRPr="007B2C9B">
        <w:rPr>
          <w:rFonts w:ascii="Times New Roman" w:hAnsi="Times New Roman" w:cs="Times New Roman"/>
          <w:sz w:val="28"/>
          <w:szCs w:val="28"/>
        </w:rPr>
        <w:t xml:space="preserve">. Materská škola organizuje aj ďalšie nepravidelné aktivity, exkurzie, výlety a podujatia v súlade so školským vzdelávacím programom výlučne </w:t>
      </w:r>
    </w:p>
    <w:p w14:paraId="18FBF6A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s informovaným súhlasom zákonného zástupcu (v prípade rozvedených zákonných zástupcov toho, ktorému je dieťa súdom zverené do výlučnej starostlivosti; v uvedených aktivitách nejde o podstatné otázky výchovy dieťaťa, a teda nie je nevyhnutný súhlas druhého zákonného zástupcu), </w:t>
      </w:r>
    </w:p>
    <w:p w14:paraId="1531E2D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so súhlasom riaditeľa </w:t>
      </w:r>
    </w:p>
    <w:p w14:paraId="35D95111" w14:textId="5C46864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po dohode so zriaďovateľom v zmysle platných predpisov. </w:t>
      </w:r>
    </w:p>
    <w:p w14:paraId="6D07BAA9" w14:textId="31CB389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3</w:t>
      </w:r>
      <w:r w:rsidRPr="007B2C9B">
        <w:rPr>
          <w:rFonts w:ascii="Times New Roman" w:hAnsi="Times New Roman" w:cs="Times New Roman"/>
          <w:sz w:val="28"/>
          <w:szCs w:val="28"/>
        </w:rPr>
        <w:t xml:space="preserve">. Výlety a exkurzie sa uskutočňujú na základe plánu práce materskej školy v rozsahu najviac jedného dňa so zabezpečením teplého obeda pre deti. </w:t>
      </w:r>
    </w:p>
    <w:p w14:paraId="5C90DC28" w14:textId="05B83E48"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4</w:t>
      </w:r>
      <w:r w:rsidRPr="007B2C9B">
        <w:rPr>
          <w:rFonts w:ascii="Times New Roman" w:hAnsi="Times New Roman" w:cs="Times New Roman"/>
          <w:sz w:val="28"/>
          <w:szCs w:val="28"/>
        </w:rPr>
        <w:t xml:space="preserve">. Dozor na výletoch a exkurziách je zabezpečený v zmysle platnej vyhlášky o materskej škole. </w:t>
      </w:r>
    </w:p>
    <w:p w14:paraId="10332FEF" w14:textId="31F28ED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5</w:t>
      </w:r>
      <w:r w:rsidRPr="007B2C9B">
        <w:rPr>
          <w:rFonts w:ascii="Times New Roman" w:hAnsi="Times New Roman" w:cs="Times New Roman"/>
          <w:sz w:val="28"/>
          <w:szCs w:val="28"/>
        </w:rPr>
        <w:t>. Pred uskutočnením akcie poverený zamestnanec vyhotoví písomný záznam o organizačnom zabezpečení súčasti výchovno-vzdelávacieho procesu, ktorý obsahuje poučenie zúčastnených osôb o bezpečnosti a ochrane zdravia</w:t>
      </w:r>
      <w:r w:rsidR="007B7FEF">
        <w:rPr>
          <w:rFonts w:ascii="Times New Roman" w:hAnsi="Times New Roman" w:cs="Times New Roman"/>
          <w:sz w:val="28"/>
          <w:szCs w:val="28"/>
        </w:rPr>
        <w:t>, ktorý</w:t>
      </w:r>
      <w:r w:rsidRPr="007B2C9B">
        <w:rPr>
          <w:rFonts w:ascii="Times New Roman" w:hAnsi="Times New Roman" w:cs="Times New Roman"/>
          <w:sz w:val="28"/>
          <w:szCs w:val="28"/>
        </w:rPr>
        <w:t xml:space="preserve"> schvál</w:t>
      </w:r>
      <w:r w:rsidR="007B7FEF">
        <w:rPr>
          <w:rFonts w:ascii="Times New Roman" w:hAnsi="Times New Roman" w:cs="Times New Roman"/>
          <w:sz w:val="28"/>
          <w:szCs w:val="28"/>
        </w:rPr>
        <w:t xml:space="preserve">i </w:t>
      </w:r>
      <w:r w:rsidRPr="007B2C9B">
        <w:rPr>
          <w:rFonts w:ascii="Times New Roman" w:hAnsi="Times New Roman" w:cs="Times New Roman"/>
          <w:sz w:val="28"/>
          <w:szCs w:val="28"/>
        </w:rPr>
        <w:t>riaditeľ</w:t>
      </w:r>
      <w:r w:rsidR="007B7FEF">
        <w:rPr>
          <w:rFonts w:ascii="Times New Roman" w:hAnsi="Times New Roman" w:cs="Times New Roman"/>
          <w:sz w:val="28"/>
          <w:szCs w:val="28"/>
        </w:rPr>
        <w:t>ka MŠ</w:t>
      </w:r>
      <w:r w:rsidRPr="007B2C9B">
        <w:rPr>
          <w:rFonts w:ascii="Times New Roman" w:hAnsi="Times New Roman" w:cs="Times New Roman"/>
          <w:sz w:val="28"/>
          <w:szCs w:val="28"/>
        </w:rPr>
        <w:t>.</w:t>
      </w:r>
      <w:r w:rsidR="007B7FEF">
        <w:rPr>
          <w:rFonts w:ascii="Times New Roman" w:hAnsi="Times New Roman" w:cs="Times New Roman"/>
          <w:sz w:val="28"/>
          <w:szCs w:val="28"/>
        </w:rPr>
        <w:t xml:space="preserve"> </w:t>
      </w:r>
      <w:r w:rsidRPr="007B2C9B">
        <w:rPr>
          <w:rFonts w:ascii="Times New Roman" w:hAnsi="Times New Roman" w:cs="Times New Roman"/>
          <w:sz w:val="28"/>
          <w:szCs w:val="28"/>
        </w:rPr>
        <w:t xml:space="preserve">Na výlety a exkurzie sa môže využívať aj verejná doprava. </w:t>
      </w:r>
    </w:p>
    <w:p w14:paraId="16C29F5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počas prepravy autobusom alebo verejnou dopravou </w:t>
      </w:r>
    </w:p>
    <w:p w14:paraId="4366D44F" w14:textId="4A880CB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6</w:t>
      </w:r>
      <w:r w:rsidR="007A6997">
        <w:rPr>
          <w:rFonts w:ascii="Times New Roman" w:hAnsi="Times New Roman" w:cs="Times New Roman"/>
          <w:sz w:val="28"/>
          <w:szCs w:val="28"/>
        </w:rPr>
        <w:t>6</w:t>
      </w:r>
      <w:r w:rsidRPr="007B2C9B">
        <w:rPr>
          <w:rFonts w:ascii="Times New Roman" w:hAnsi="Times New Roman" w:cs="Times New Roman"/>
          <w:sz w:val="28"/>
          <w:szCs w:val="28"/>
        </w:rPr>
        <w:t xml:space="preserve">. Pri nástupe do autobusu alebo verejného dopravného prostriedku pomáha jedna učiteľka nastupovať deťom a organizuje umiestnenie detí na miesta, ďalšie sústreďujú deti pred autobusom a dbajú o bezpečnosť detí – pri výstupe v obrátenom poradí. </w:t>
      </w:r>
    </w:p>
    <w:p w14:paraId="5AEBAFC7" w14:textId="60F6B84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6</w:t>
      </w:r>
      <w:r w:rsidR="007A6997">
        <w:rPr>
          <w:rFonts w:ascii="Times New Roman" w:hAnsi="Times New Roman" w:cs="Times New Roman"/>
          <w:sz w:val="28"/>
          <w:szCs w:val="28"/>
        </w:rPr>
        <w:t>7</w:t>
      </w:r>
      <w:r w:rsidRPr="007B2C9B">
        <w:rPr>
          <w:rFonts w:ascii="Times New Roman" w:hAnsi="Times New Roman" w:cs="Times New Roman"/>
          <w:sz w:val="28"/>
          <w:szCs w:val="28"/>
        </w:rPr>
        <w:t xml:space="preserve">. Deťom s nevoľnosťou pred cestou poskytnú po konzultácii s rodičmi a ich súhlasom lieky proti </w:t>
      </w:r>
      <w:proofErr w:type="spellStart"/>
      <w:r w:rsidRPr="007B2C9B">
        <w:rPr>
          <w:rFonts w:ascii="Times New Roman" w:hAnsi="Times New Roman" w:cs="Times New Roman"/>
          <w:sz w:val="28"/>
          <w:szCs w:val="28"/>
        </w:rPr>
        <w:t>kinetóze</w:t>
      </w:r>
      <w:proofErr w:type="spellEnd"/>
      <w:r w:rsidRPr="007B2C9B">
        <w:rPr>
          <w:rFonts w:ascii="Times New Roman" w:hAnsi="Times New Roman" w:cs="Times New Roman"/>
          <w:sz w:val="28"/>
          <w:szCs w:val="28"/>
        </w:rPr>
        <w:t xml:space="preserve"> a majú k dispozícii igelitové vrecká. Učiteľky dbajú o to, aby sa deti povyzliekali z vrchného odevu, a tým sa zamedzilo prehriatiu organizmu. </w:t>
      </w:r>
    </w:p>
    <w:p w14:paraId="2B12E673" w14:textId="149D306E" w:rsidR="007B7FEF" w:rsidRPr="007B2C9B" w:rsidRDefault="007A6997" w:rsidP="00371C4B">
      <w:pPr>
        <w:rPr>
          <w:rFonts w:ascii="Times New Roman" w:hAnsi="Times New Roman" w:cs="Times New Roman"/>
          <w:sz w:val="28"/>
          <w:szCs w:val="28"/>
        </w:rPr>
      </w:pPr>
      <w:r>
        <w:rPr>
          <w:rFonts w:ascii="Times New Roman" w:hAnsi="Times New Roman" w:cs="Times New Roman"/>
          <w:sz w:val="28"/>
          <w:szCs w:val="28"/>
        </w:rPr>
        <w:t>68</w:t>
      </w:r>
      <w:r w:rsidR="00371C4B" w:rsidRPr="007B2C9B">
        <w:rPr>
          <w:rFonts w:ascii="Times New Roman" w:hAnsi="Times New Roman" w:cs="Times New Roman"/>
          <w:sz w:val="28"/>
          <w:szCs w:val="28"/>
        </w:rPr>
        <w:t xml:space="preserve">. Deti počas cesty nekonzumujú žiadnu stravu. </w:t>
      </w:r>
    </w:p>
    <w:p w14:paraId="3F00787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Organizácia krúžkovej činnosti a iných vzdelávacích aktivít </w:t>
      </w:r>
    </w:p>
    <w:p w14:paraId="101AA55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71. Krúžková činnosť v materskej škole sa uskutočňuje s prihliadnutím na režim dňa tak, aby nenarušovala plynulý priebeh jednotlivých činností materskej školy. </w:t>
      </w:r>
    </w:p>
    <w:p w14:paraId="69456C84" w14:textId="405CC20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72. Uskutočňuje sa v popoludňajších hodinách (od 14</w:t>
      </w:r>
      <w:r w:rsidR="007B7FEF">
        <w:rPr>
          <w:rFonts w:ascii="Times New Roman" w:hAnsi="Times New Roman" w:cs="Times New Roman"/>
          <w:sz w:val="28"/>
          <w:szCs w:val="28"/>
          <w:vertAlign w:val="superscript"/>
        </w:rPr>
        <w:t>45</w:t>
      </w:r>
      <w:r w:rsidRPr="007B2C9B">
        <w:rPr>
          <w:rFonts w:ascii="Times New Roman" w:hAnsi="Times New Roman" w:cs="Times New Roman"/>
          <w:sz w:val="28"/>
          <w:szCs w:val="28"/>
        </w:rPr>
        <w:t xml:space="preserve"> do 15</w:t>
      </w:r>
      <w:r w:rsidR="007B7FEF">
        <w:rPr>
          <w:rFonts w:ascii="Times New Roman" w:hAnsi="Times New Roman" w:cs="Times New Roman"/>
          <w:sz w:val="28"/>
          <w:szCs w:val="28"/>
          <w:vertAlign w:val="superscript"/>
        </w:rPr>
        <w:t>30</w:t>
      </w:r>
      <w:r w:rsidRPr="007B2C9B">
        <w:rPr>
          <w:rFonts w:ascii="Times New Roman" w:hAnsi="Times New Roman" w:cs="Times New Roman"/>
          <w:sz w:val="28"/>
          <w:szCs w:val="28"/>
        </w:rPr>
        <w:t xml:space="preserve"> hod.) podľa záujmu rodičov, počtu prihlásených detí a na základe informovaného súhlasu zákonného zástupcu (v prípade rozvedených zákonných zástupcov toho, ktorému je dieťa súdom zverené do výlučnej starostlivosti; v uvedených aktivitách nejde o podstatné otázky výchovy dieťaťa, a teda nie je nevyhnutný súhlas druhého zákonného zástupcu). </w:t>
      </w:r>
    </w:p>
    <w:p w14:paraId="2760FE7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73. Záujmové krúžky sa realizujú pod vedením kvalifikovaných lektorov, ktorí na začiatku školského roka predložia riaditeľke školy na schválenie plán činnosti. Lektor krúžku je povinný viesť evidenciu o účasti detí na krúžkovej činnosti, vedie si evidenciu činnosti, v prípade poplatkov za krúžky vedie evidenciu o vybraných poplatkoch. </w:t>
      </w:r>
    </w:p>
    <w:p w14:paraId="4F0ECE08" w14:textId="54308D0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74. Počas krúžkovej činnosti preberá lektor krúžku zodpovednosť za zdravie a bezpečnosť det</w:t>
      </w:r>
      <w:r w:rsidR="007A6997">
        <w:rPr>
          <w:rFonts w:ascii="Times New Roman" w:hAnsi="Times New Roman" w:cs="Times New Roman"/>
          <w:sz w:val="28"/>
          <w:szCs w:val="28"/>
        </w:rPr>
        <w:t>í</w:t>
      </w:r>
      <w:r w:rsidRPr="007B2C9B">
        <w:rPr>
          <w:rFonts w:ascii="Times New Roman" w:hAnsi="Times New Roman" w:cs="Times New Roman"/>
          <w:sz w:val="28"/>
          <w:szCs w:val="28"/>
        </w:rPr>
        <w:t xml:space="preserve">. Osobne deti preberá od učiteľky a osobne deti učiteľke aj odovzdá. Dodržiava čas činnosti a s vhodným časovým predstihom si pripravuje pomôcky. </w:t>
      </w:r>
    </w:p>
    <w:p w14:paraId="0602E898" w14:textId="22B10D6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75. Oznam o krúžkovej činnosti je vyvesený na nástenke </w:t>
      </w:r>
      <w:r w:rsidR="007B7FEF">
        <w:rPr>
          <w:rFonts w:ascii="Times New Roman" w:hAnsi="Times New Roman" w:cs="Times New Roman"/>
          <w:sz w:val="28"/>
          <w:szCs w:val="28"/>
        </w:rPr>
        <w:t>na chodbe</w:t>
      </w:r>
      <w:r w:rsidRPr="007B2C9B">
        <w:rPr>
          <w:rFonts w:ascii="Times New Roman" w:hAnsi="Times New Roman" w:cs="Times New Roman"/>
          <w:sz w:val="28"/>
          <w:szCs w:val="28"/>
        </w:rPr>
        <w:t xml:space="preserve">. </w:t>
      </w:r>
    </w:p>
    <w:p w14:paraId="1BE3E8F3" w14:textId="77777777" w:rsidR="00371C4B" w:rsidRPr="007B2C9B" w:rsidRDefault="00371C4B" w:rsidP="00371C4B">
      <w:pPr>
        <w:rPr>
          <w:rFonts w:ascii="Times New Roman" w:hAnsi="Times New Roman" w:cs="Times New Roman"/>
          <w:sz w:val="28"/>
          <w:szCs w:val="28"/>
        </w:rPr>
      </w:pPr>
    </w:p>
    <w:p w14:paraId="116C6814" w14:textId="7D5BDCB7" w:rsidR="00371C4B" w:rsidRPr="007B2C9B" w:rsidRDefault="00371C4B" w:rsidP="007B7FEF">
      <w:pPr>
        <w:jc w:val="center"/>
        <w:rPr>
          <w:rFonts w:ascii="Times New Roman" w:hAnsi="Times New Roman" w:cs="Times New Roman"/>
          <w:sz w:val="28"/>
          <w:szCs w:val="28"/>
        </w:rPr>
      </w:pPr>
      <w:r w:rsidRPr="007B2C9B">
        <w:rPr>
          <w:rFonts w:ascii="Times New Roman" w:hAnsi="Times New Roman" w:cs="Times New Roman"/>
          <w:b/>
          <w:bCs/>
          <w:sz w:val="28"/>
          <w:szCs w:val="28"/>
        </w:rPr>
        <w:t>Článok X</w:t>
      </w:r>
    </w:p>
    <w:p w14:paraId="06E18AC8" w14:textId="482F5071" w:rsidR="00371C4B" w:rsidRPr="007B2C9B" w:rsidRDefault="00371C4B" w:rsidP="007B7FEF">
      <w:pPr>
        <w:jc w:val="center"/>
        <w:rPr>
          <w:rFonts w:ascii="Times New Roman" w:hAnsi="Times New Roman" w:cs="Times New Roman"/>
          <w:sz w:val="28"/>
          <w:szCs w:val="28"/>
        </w:rPr>
      </w:pPr>
      <w:r w:rsidRPr="007B2C9B">
        <w:rPr>
          <w:rFonts w:ascii="Times New Roman" w:hAnsi="Times New Roman" w:cs="Times New Roman"/>
          <w:b/>
          <w:bCs/>
          <w:sz w:val="28"/>
          <w:szCs w:val="28"/>
        </w:rPr>
        <w:t>Bezpečnosť a ochrana zdravia detí</w:t>
      </w:r>
    </w:p>
    <w:p w14:paraId="1595C106" w14:textId="5A2DD18C" w:rsidR="00371C4B" w:rsidRPr="007B2C9B" w:rsidRDefault="00371C4B" w:rsidP="007B7FEF">
      <w:pPr>
        <w:rPr>
          <w:rFonts w:ascii="Times New Roman" w:hAnsi="Times New Roman" w:cs="Times New Roman"/>
          <w:sz w:val="28"/>
          <w:szCs w:val="28"/>
        </w:rPr>
      </w:pPr>
      <w:r w:rsidRPr="007B2C9B">
        <w:rPr>
          <w:rFonts w:ascii="Times New Roman" w:hAnsi="Times New Roman" w:cs="Times New Roman"/>
          <w:b/>
          <w:bCs/>
          <w:sz w:val="28"/>
          <w:szCs w:val="28"/>
        </w:rPr>
        <w:t>Prihliadanie na základné fyziologické potreby detí</w:t>
      </w:r>
    </w:p>
    <w:p w14:paraId="2D1AB6A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V materskej škole </w:t>
      </w:r>
    </w:p>
    <w:p w14:paraId="74DE1CB3" w14:textId="5CC1B1D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a) zabezpečujeme denný pitný režim,</w:t>
      </w:r>
      <w:r w:rsidR="007B7FEF">
        <w:rPr>
          <w:rFonts w:ascii="Times New Roman" w:hAnsi="Times New Roman" w:cs="Times New Roman"/>
          <w:sz w:val="28"/>
          <w:szCs w:val="28"/>
        </w:rPr>
        <w:t xml:space="preserve"> </w:t>
      </w:r>
      <w:r w:rsidRPr="007B2C9B">
        <w:rPr>
          <w:rFonts w:ascii="Times New Roman" w:hAnsi="Times New Roman" w:cs="Times New Roman"/>
          <w:sz w:val="28"/>
          <w:szCs w:val="28"/>
        </w:rPr>
        <w:t xml:space="preserve">je k dispozícii počas celého dňa čistá voda </w:t>
      </w:r>
    </w:p>
    <w:p w14:paraId="79B0D86D" w14:textId="1BB4DAF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b) miestnostiach budovy MŠ určených na pobyt detí sa udržiava teplota 20 – 22 stupňov Celzia</w:t>
      </w:r>
    </w:p>
    <w:p w14:paraId="106BC5D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vyvážene striedame aktívne činnosti s oddychovými, </w:t>
      </w:r>
    </w:p>
    <w:p w14:paraId="119250E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zabezpečujeme pravidelné stravovanie s dostatočným časovým odstupom medzi podávaním stravy, </w:t>
      </w:r>
    </w:p>
    <w:p w14:paraId="3537834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e) dbáme na neprehrievanie organizmu pri aktívnych činnostiach, </w:t>
      </w:r>
    </w:p>
    <w:p w14:paraId="2DB49D01" w14:textId="59A2AD9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f) v letnom období zabezpečujeme zvýšený prísun podávania tekutín, vyhýbame sa letnému slnečnému žiareniu v kritických hodinách, </w:t>
      </w:r>
    </w:p>
    <w:p w14:paraId="04F7F12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g) prihliadame na vekové i individuálne osobitosti detí, </w:t>
      </w:r>
    </w:p>
    <w:p w14:paraId="36EB2B1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h) umožňujeme deťom ísť na toaletu v akomkoľvek čase, </w:t>
      </w:r>
    </w:p>
    <w:p w14:paraId="76E063C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i) upevňujeme správne hygienické návyky, </w:t>
      </w:r>
    </w:p>
    <w:p w14:paraId="19617888"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j) vytvárame časový priestor na hru i učenie, </w:t>
      </w:r>
    </w:p>
    <w:p w14:paraId="4B59B0C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k) dodržiavame zásady zdravej životosprávy, </w:t>
      </w:r>
    </w:p>
    <w:p w14:paraId="4ADFA50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l) zaisťujeme bezstresové prostredie. </w:t>
      </w:r>
    </w:p>
    <w:p w14:paraId="00CBA6A3" w14:textId="77777777" w:rsidR="00371C4B" w:rsidRPr="007B2C9B" w:rsidRDefault="00371C4B" w:rsidP="00371C4B">
      <w:pPr>
        <w:rPr>
          <w:rFonts w:ascii="Times New Roman" w:hAnsi="Times New Roman" w:cs="Times New Roman"/>
          <w:sz w:val="28"/>
          <w:szCs w:val="28"/>
        </w:rPr>
      </w:pPr>
    </w:p>
    <w:p w14:paraId="1FC4768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Vytváranie podmienok na zdravý vývin detí a predchádzanie sociálno-patologickým javom a násiliu </w:t>
      </w:r>
    </w:p>
    <w:p w14:paraId="4F05206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V zmysle Dohovoru o právach dieťaťa sú učitelia povinní </w:t>
      </w:r>
    </w:p>
    <w:p w14:paraId="12B89CD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zabezpečovať aktívnu ochranu detí pred sociálno-patologickými javmi, monitorovať zmeny v správaní detí a v prípade oprávneného podozrenia z fyzického alebo psychického týrania, či ohrozovania mravného vývinu dieťaťa problém riešiť bezodkladne v spolupráci s vedením školy a centrom výchovnej a psychologickej prevencie, prípadne s pedagogicko-psychologickou poradňou, kontaktovať príslušný odbor sociálnych vecí, pediatra a príslušné oddelenie policajného zboru, </w:t>
      </w:r>
    </w:p>
    <w:p w14:paraId="4F66CE7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zabezpečovať aktívnu ochranu detí pred šírením legálnych a nelegálnych drog, monitorovať zmeny a v prípade opätovného podozrenia z ohrozovania detí drogou, bezodkladne riešiť problém v spolupráci s vedením školy, centrom protidrogovej prevencie a príslušným policajným zborom, </w:t>
      </w:r>
    </w:p>
    <w:p w14:paraId="360B483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preventívne vystríhať deti pred nebezpečenstvom drogy v rozhovoroch ako aj pri práci s metodickým materiálom, </w:t>
      </w:r>
    </w:p>
    <w:p w14:paraId="69DEBE3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upozorňovať deti na nebezpečenstvo nákazy, na možnosť ochorenia, nebrať sladkosti od cudzích ľudí, nechytať nebezpečné predmety (sklo, striekačky, a pod.). </w:t>
      </w:r>
    </w:p>
    <w:p w14:paraId="213472C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3. V celom areáli materskej školy je prísny zákaz fajčenia. </w:t>
      </w:r>
    </w:p>
    <w:p w14:paraId="7424804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Všetci zamestnanci materskej školy dbajú na to, aby sa do budovy materskej školy nedostali žiadne nepovolané osoby. </w:t>
      </w:r>
    </w:p>
    <w:p w14:paraId="375B10C5" w14:textId="403FBC5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V </w:t>
      </w:r>
      <w:r w:rsidR="00417FE4">
        <w:rPr>
          <w:rFonts w:ascii="Times New Roman" w:hAnsi="Times New Roman" w:cs="Times New Roman"/>
          <w:sz w:val="28"/>
          <w:szCs w:val="28"/>
        </w:rPr>
        <w:t>MŠ</w:t>
      </w:r>
      <w:r w:rsidRPr="007B2C9B">
        <w:rPr>
          <w:rFonts w:ascii="Times New Roman" w:hAnsi="Times New Roman" w:cs="Times New Roman"/>
          <w:sz w:val="28"/>
          <w:szCs w:val="28"/>
        </w:rPr>
        <w:t xml:space="preserve"> sa zakazuje </w:t>
      </w:r>
    </w:p>
    <w:p w14:paraId="3B9F26B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činnosť politických hnutí a ich propagácia, </w:t>
      </w:r>
    </w:p>
    <w:p w14:paraId="639D097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nepovoľuje sa reklama, ktorá je v rozpore s princípmi a obsahom výchovy a vzdelávania alebo ďalšími negatívnymi činnosťami spojenými s výchovou a vzdelávaním, reklama a predaj výrobkov ohrozujúcich zdravie, psychický alebo morálny vývin detí, </w:t>
      </w:r>
    </w:p>
    <w:p w14:paraId="5176111C" w14:textId="682A38D7" w:rsidR="00371C4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zakazuje sa poskytovanie alebo sprístupňovanie informácií alebo zneužívanie informačných prostriedkov, ktoré by mohli viesť k narušeniu mravnosti. </w:t>
      </w:r>
    </w:p>
    <w:p w14:paraId="07B3D021" w14:textId="77777777" w:rsidR="007A6997" w:rsidRPr="007B2C9B" w:rsidRDefault="007A6997" w:rsidP="00371C4B">
      <w:pPr>
        <w:rPr>
          <w:rFonts w:ascii="Times New Roman" w:hAnsi="Times New Roman" w:cs="Times New Roman"/>
          <w:sz w:val="28"/>
          <w:szCs w:val="28"/>
        </w:rPr>
      </w:pPr>
    </w:p>
    <w:p w14:paraId="397B43C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lastRenderedPageBreak/>
        <w:t xml:space="preserve">Zaistenie bezpečnosti a ochrany zdravia detí </w:t>
      </w:r>
    </w:p>
    <w:p w14:paraId="46373448" w14:textId="72B2502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V starostlivosti o zdravie, hygienu a bezpečnosť detí sa zamestnanci materskej školy riadia všeobecne záväznými právnymi predpismi, pracovným poriadkom, školským poriadkom a internými pokynmi riaditeľky školy. </w:t>
      </w:r>
    </w:p>
    <w:p w14:paraId="4EDD934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Bezpečnostné opatrenia: </w:t>
      </w:r>
    </w:p>
    <w:p w14:paraId="25691FC8" w14:textId="3AFEC28D"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a) Budova je zákonným zástupcom sprístupnená od 6</w:t>
      </w:r>
      <w:r w:rsidR="00417FE4">
        <w:rPr>
          <w:rFonts w:ascii="Times New Roman" w:hAnsi="Times New Roman" w:cs="Times New Roman"/>
          <w:sz w:val="28"/>
          <w:szCs w:val="28"/>
          <w:vertAlign w:val="superscript"/>
        </w:rPr>
        <w:t>45</w:t>
      </w:r>
      <w:r w:rsidRPr="007B2C9B">
        <w:rPr>
          <w:rFonts w:ascii="Times New Roman" w:hAnsi="Times New Roman" w:cs="Times New Roman"/>
          <w:sz w:val="28"/>
          <w:szCs w:val="28"/>
        </w:rPr>
        <w:t xml:space="preserve"> hod. </w:t>
      </w:r>
    </w:p>
    <w:p w14:paraId="4CF50C9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Žiadna cudzia osoba sa nesmie pohybovať po budove bez sprievodu. </w:t>
      </w:r>
    </w:p>
    <w:p w14:paraId="6FF06A3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Učiteľky nevydajú dieťa žiadnej cudzej osobe, dieťa odovzdajú iba osobám uvedeným v splnomocnení. </w:t>
      </w:r>
    </w:p>
    <w:p w14:paraId="7526F79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Učiteľky zodpovedajú za to, aby sa deti nedostali do priestorov v zariadení, kde nemajú nad nimi priamy dohľad (šatne, chodby,…). </w:t>
      </w:r>
    </w:p>
    <w:p w14:paraId="72F5971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e) V miestnostiach vetrať len v prítomnosti dospelej osoby. </w:t>
      </w:r>
    </w:p>
    <w:p w14:paraId="52B2974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f) Pri pobyte vonku venovať deťom a okoliu zvýšenú pozornosť. </w:t>
      </w:r>
    </w:p>
    <w:p w14:paraId="2862B97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g) Učiteľka nedopustí, aby neznáme osoby fotografovali a filmovali deti počas pobytu v materskej škole. Fotografovanie detí sa môže realizovať výlučne s informovaným súhlasom zákonného zástupcu (v prípade rozvedených zákonných zástupcov toho, ktorému je dieťa súdom zverené do výlučnej starostlivosti; v uvedených aktivitách nejde o podstatné otázky výchovy dieťaťa, a teda nie je nevyhnutný súhlas druhého zákonného zástupcu). </w:t>
      </w:r>
    </w:p>
    <w:p w14:paraId="6E70E96F"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8. Prostredie materskej školy je upravené tak, aby deti neprišli do styku s predmetmi, ktoré by ohrozovali ich bezpečnosť: </w:t>
      </w:r>
    </w:p>
    <w:p w14:paraId="7CB828CD" w14:textId="4E8DB5C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w:t>
      </w:r>
      <w:r w:rsidR="007A6997">
        <w:rPr>
          <w:rFonts w:ascii="Times New Roman" w:hAnsi="Times New Roman" w:cs="Times New Roman"/>
          <w:sz w:val="28"/>
          <w:szCs w:val="28"/>
        </w:rPr>
        <w:t>l</w:t>
      </w:r>
      <w:r w:rsidRPr="007B2C9B">
        <w:rPr>
          <w:rFonts w:ascii="Times New Roman" w:hAnsi="Times New Roman" w:cs="Times New Roman"/>
          <w:sz w:val="28"/>
          <w:szCs w:val="28"/>
        </w:rPr>
        <w:t>ieky, čistiace a dezinfekčné prostriedky sú uložené tak, aby deti nemali k nim prístup, za čo zodpoved</w:t>
      </w:r>
      <w:r w:rsidR="00417FE4">
        <w:rPr>
          <w:rFonts w:ascii="Times New Roman" w:hAnsi="Times New Roman" w:cs="Times New Roman"/>
          <w:sz w:val="28"/>
          <w:szCs w:val="28"/>
        </w:rPr>
        <w:t>á</w:t>
      </w:r>
      <w:r w:rsidRPr="007B2C9B">
        <w:rPr>
          <w:rFonts w:ascii="Times New Roman" w:hAnsi="Times New Roman" w:cs="Times New Roman"/>
          <w:sz w:val="28"/>
          <w:szCs w:val="28"/>
        </w:rPr>
        <w:t xml:space="preserve"> upratovačk</w:t>
      </w:r>
      <w:r w:rsidR="00417FE4">
        <w:rPr>
          <w:rFonts w:ascii="Times New Roman" w:hAnsi="Times New Roman" w:cs="Times New Roman"/>
          <w:sz w:val="28"/>
          <w:szCs w:val="28"/>
        </w:rPr>
        <w:t>a</w:t>
      </w:r>
      <w:r w:rsidRPr="007B2C9B">
        <w:rPr>
          <w:rFonts w:ascii="Times New Roman" w:hAnsi="Times New Roman" w:cs="Times New Roman"/>
          <w:sz w:val="28"/>
          <w:szCs w:val="28"/>
        </w:rPr>
        <w:t xml:space="preserve">, </w:t>
      </w:r>
    </w:p>
    <w:p w14:paraId="40024CD0" w14:textId="0F054BA1"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w:t>
      </w:r>
      <w:r w:rsidR="007A6997">
        <w:rPr>
          <w:rFonts w:ascii="Times New Roman" w:hAnsi="Times New Roman" w:cs="Times New Roman"/>
          <w:sz w:val="28"/>
          <w:szCs w:val="28"/>
        </w:rPr>
        <w:t>o</w:t>
      </w:r>
      <w:r w:rsidRPr="007B2C9B">
        <w:rPr>
          <w:rFonts w:ascii="Times New Roman" w:hAnsi="Times New Roman" w:cs="Times New Roman"/>
          <w:sz w:val="28"/>
          <w:szCs w:val="28"/>
        </w:rPr>
        <w:t>dpadové kanále, šachty a elektrické zásuvky, musia byť chránené krytom, za čo zodpoved</w:t>
      </w:r>
      <w:r w:rsidR="00417FE4">
        <w:rPr>
          <w:rFonts w:ascii="Times New Roman" w:hAnsi="Times New Roman" w:cs="Times New Roman"/>
          <w:sz w:val="28"/>
          <w:szCs w:val="28"/>
        </w:rPr>
        <w:t xml:space="preserve">á </w:t>
      </w:r>
      <w:r w:rsidRPr="007B2C9B">
        <w:rPr>
          <w:rFonts w:ascii="Times New Roman" w:hAnsi="Times New Roman" w:cs="Times New Roman"/>
          <w:sz w:val="28"/>
          <w:szCs w:val="28"/>
        </w:rPr>
        <w:t>upratovačk</w:t>
      </w:r>
      <w:r w:rsidR="00417FE4">
        <w:rPr>
          <w:rFonts w:ascii="Times New Roman" w:hAnsi="Times New Roman" w:cs="Times New Roman"/>
          <w:sz w:val="28"/>
          <w:szCs w:val="28"/>
        </w:rPr>
        <w:t>a</w:t>
      </w:r>
      <w:r w:rsidRPr="007B2C9B">
        <w:rPr>
          <w:rFonts w:ascii="Times New Roman" w:hAnsi="Times New Roman" w:cs="Times New Roman"/>
          <w:sz w:val="28"/>
          <w:szCs w:val="28"/>
        </w:rPr>
        <w:t xml:space="preserve">, </w:t>
      </w:r>
    </w:p>
    <w:p w14:paraId="3349A9A5" w14:textId="161DEE68"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w:t>
      </w:r>
      <w:r w:rsidR="007A6997">
        <w:rPr>
          <w:rFonts w:ascii="Times New Roman" w:hAnsi="Times New Roman" w:cs="Times New Roman"/>
          <w:sz w:val="28"/>
          <w:szCs w:val="28"/>
        </w:rPr>
        <w:t>z</w:t>
      </w:r>
      <w:r w:rsidRPr="007B2C9B">
        <w:rPr>
          <w:rFonts w:ascii="Times New Roman" w:hAnsi="Times New Roman" w:cs="Times New Roman"/>
          <w:sz w:val="28"/>
          <w:szCs w:val="28"/>
        </w:rPr>
        <w:t>a dodržiavanie hygienických predpisov v priestoroch MŠ a za ochranu zdravia zodpoved</w:t>
      </w:r>
      <w:r w:rsidR="00417FE4">
        <w:rPr>
          <w:rFonts w:ascii="Times New Roman" w:hAnsi="Times New Roman" w:cs="Times New Roman"/>
          <w:sz w:val="28"/>
          <w:szCs w:val="28"/>
        </w:rPr>
        <w:t>á</w:t>
      </w:r>
      <w:r w:rsidRPr="007B2C9B">
        <w:rPr>
          <w:rFonts w:ascii="Times New Roman" w:hAnsi="Times New Roman" w:cs="Times New Roman"/>
          <w:sz w:val="28"/>
          <w:szCs w:val="28"/>
        </w:rPr>
        <w:t xml:space="preserve"> upratovačk</w:t>
      </w:r>
      <w:r w:rsidR="00417FE4">
        <w:rPr>
          <w:rFonts w:ascii="Times New Roman" w:hAnsi="Times New Roman" w:cs="Times New Roman"/>
          <w:sz w:val="28"/>
          <w:szCs w:val="28"/>
        </w:rPr>
        <w:t xml:space="preserve">a </w:t>
      </w:r>
      <w:r w:rsidRPr="007B2C9B">
        <w:rPr>
          <w:rFonts w:ascii="Times New Roman" w:hAnsi="Times New Roman" w:cs="Times New Roman"/>
          <w:sz w:val="28"/>
          <w:szCs w:val="28"/>
        </w:rPr>
        <w:t>v rozsahu určenej pracovnej náplne, pričom rešpektuj</w:t>
      </w:r>
      <w:r w:rsidR="00417FE4">
        <w:rPr>
          <w:rFonts w:ascii="Times New Roman" w:hAnsi="Times New Roman" w:cs="Times New Roman"/>
          <w:sz w:val="28"/>
          <w:szCs w:val="28"/>
        </w:rPr>
        <w:t xml:space="preserve">e </w:t>
      </w:r>
      <w:r w:rsidRPr="007B2C9B">
        <w:rPr>
          <w:rFonts w:ascii="Times New Roman" w:hAnsi="Times New Roman" w:cs="Times New Roman"/>
          <w:sz w:val="28"/>
          <w:szCs w:val="28"/>
        </w:rPr>
        <w:t xml:space="preserve">výchovno-vzdelávací proces a nenarúša činnosti v triedach </w:t>
      </w:r>
    </w:p>
    <w:p w14:paraId="2BFDEFD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všetky miestnosti sa dôkladne vetrajú, podlaha a prach sa utiera navlhko, hygienické zariadenia sa dezinfikujú, </w:t>
      </w:r>
    </w:p>
    <w:p w14:paraId="47E7D1B8" w14:textId="154FD07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e) posteľná bielizeň sa prezlieka podľa potreby, spravidla </w:t>
      </w:r>
      <w:r w:rsidR="00417FE4">
        <w:rPr>
          <w:rFonts w:ascii="Times New Roman" w:hAnsi="Times New Roman" w:cs="Times New Roman"/>
          <w:sz w:val="28"/>
          <w:szCs w:val="28"/>
        </w:rPr>
        <w:t>2</w:t>
      </w:r>
      <w:r w:rsidRPr="007B2C9B">
        <w:rPr>
          <w:rFonts w:ascii="Times New Roman" w:hAnsi="Times New Roman" w:cs="Times New Roman"/>
          <w:sz w:val="28"/>
          <w:szCs w:val="28"/>
        </w:rPr>
        <w:t xml:space="preserve">x za mesiac, </w:t>
      </w:r>
    </w:p>
    <w:p w14:paraId="236550E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f) deti, ktoré sa znečistia, umýva a pomáha preobliekať upratovačka, </w:t>
      </w:r>
    </w:p>
    <w:p w14:paraId="00DE0F62"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g) hračky a predmety v triede sú učiteľky povinné udržiavať v dobrom stave, musia spĺňať bezpečnostné kritériá, </w:t>
      </w:r>
    </w:p>
    <w:p w14:paraId="6200C51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h) učiteľka nenecháva deti bez dozoru, počas pracovnej doby sa im maximálne venuje, </w:t>
      </w:r>
    </w:p>
    <w:p w14:paraId="52950C4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i) učiteľka zodpovedá za bezpečnosť detí od ich prevzatia od rodičov až do odovzdania detí druhej učiteľke, zákonnému zástupcovi alebo nimi povereným osobám. </w:t>
      </w:r>
    </w:p>
    <w:p w14:paraId="3B058CD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9. Materská škola je vybavená lekárničkou prvej pomoci, jej obsah dopĺňa poverený zamestnanec. Ak idú deti na dlhšiu vychádzku, učiteľka nosí so sebou prenosnú lekárničku. </w:t>
      </w:r>
    </w:p>
    <w:p w14:paraId="2D1B7189" w14:textId="22446C5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10. Učiteľka je zodpovedná za vytvorenie pokojnej a tvorivej atmosféry v materskej škole, ochranu psychického zdravia dieťaťa, nepoužíva voči nemu telesné tresty ani neprimerané nevhodné metódy výchovy. </w:t>
      </w:r>
    </w:p>
    <w:p w14:paraId="10DF70C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Pravidlá dodržiavania bezpečnosti a zdravia detí pri organizovaní výletov, exkurzií, výcvikov </w:t>
      </w:r>
    </w:p>
    <w:p w14:paraId="4DF6C5C2" w14:textId="0754571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11. Pri organizovaní výletov, exkurzií a pri činnostiach, ktoré si vyžadujú zvýšený dozor, riaditeľk</w:t>
      </w:r>
      <w:r w:rsidR="00417FE4">
        <w:rPr>
          <w:rFonts w:ascii="Times New Roman" w:hAnsi="Times New Roman" w:cs="Times New Roman"/>
          <w:sz w:val="28"/>
          <w:szCs w:val="28"/>
        </w:rPr>
        <w:t>a</w:t>
      </w:r>
      <w:r w:rsidRPr="007B2C9B">
        <w:rPr>
          <w:rFonts w:ascii="Times New Roman" w:hAnsi="Times New Roman" w:cs="Times New Roman"/>
          <w:sz w:val="28"/>
          <w:szCs w:val="28"/>
        </w:rPr>
        <w:t xml:space="preserve"> školy zabezpečí počet pedagogických</w:t>
      </w:r>
      <w:r w:rsidR="00417FE4">
        <w:rPr>
          <w:rFonts w:ascii="Times New Roman" w:hAnsi="Times New Roman" w:cs="Times New Roman"/>
          <w:sz w:val="28"/>
          <w:szCs w:val="28"/>
        </w:rPr>
        <w:t>/nepedagogických</w:t>
      </w:r>
      <w:r w:rsidRPr="007B2C9B">
        <w:rPr>
          <w:rFonts w:ascii="Times New Roman" w:hAnsi="Times New Roman" w:cs="Times New Roman"/>
          <w:sz w:val="28"/>
          <w:szCs w:val="28"/>
        </w:rPr>
        <w:t xml:space="preserve"> zamestnancov v zmysle platných predpisov. </w:t>
      </w:r>
    </w:p>
    <w:p w14:paraId="0F0D7FB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12. Pred realizáciou podujatia sa uskutoční poučenie o bezpečnosti a ochrane zdravia všetkých zúčastnených osôb a tento úkon sa zaeviduje v zázname o organizačnom zabezpečení podujatia. </w:t>
      </w:r>
    </w:p>
    <w:p w14:paraId="2AA4FCAC"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Evidencia školských úrazov detí počas výchovno-vzdelávacieho procesu a pri činnostiach organizovaných školou </w:t>
      </w:r>
    </w:p>
    <w:p w14:paraId="167E20A3" w14:textId="02C7F013"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w:t>
      </w:r>
      <w:r w:rsidR="00D84CC8">
        <w:rPr>
          <w:rFonts w:ascii="Times New Roman" w:hAnsi="Times New Roman" w:cs="Times New Roman"/>
          <w:sz w:val="28"/>
          <w:szCs w:val="28"/>
        </w:rPr>
        <w:t>3</w:t>
      </w:r>
      <w:r w:rsidRPr="007B2C9B">
        <w:rPr>
          <w:rFonts w:ascii="Times New Roman" w:hAnsi="Times New Roman" w:cs="Times New Roman"/>
          <w:sz w:val="28"/>
          <w:szCs w:val="28"/>
        </w:rPr>
        <w:t xml:space="preserve">. V prípade úrazu dieťaťa učiteľka poskytne zranenému dieťaťu okamžitú prvú pomoc a kontaktuje zákonného zástupcu dieťaťa. </w:t>
      </w:r>
    </w:p>
    <w:p w14:paraId="7FB6D1FF" w14:textId="1858D69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w:t>
      </w:r>
      <w:r w:rsidR="00D84CC8">
        <w:rPr>
          <w:rFonts w:ascii="Times New Roman" w:hAnsi="Times New Roman" w:cs="Times New Roman"/>
          <w:sz w:val="28"/>
          <w:szCs w:val="28"/>
        </w:rPr>
        <w:t>4</w:t>
      </w:r>
      <w:r w:rsidRPr="007B2C9B">
        <w:rPr>
          <w:rFonts w:ascii="Times New Roman" w:hAnsi="Times New Roman" w:cs="Times New Roman"/>
          <w:sz w:val="28"/>
          <w:szCs w:val="28"/>
        </w:rPr>
        <w:t xml:space="preserve">. Škola eviduje registrované a neregistrované školské úrazy. </w:t>
      </w:r>
    </w:p>
    <w:p w14:paraId="23A31A1A" w14:textId="6E454141"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w:t>
      </w:r>
      <w:r w:rsidR="00D84CC8">
        <w:rPr>
          <w:rFonts w:ascii="Times New Roman" w:hAnsi="Times New Roman" w:cs="Times New Roman"/>
          <w:sz w:val="28"/>
          <w:szCs w:val="28"/>
        </w:rPr>
        <w:t>5</w:t>
      </w:r>
      <w:r w:rsidRPr="007B2C9B">
        <w:rPr>
          <w:rFonts w:ascii="Times New Roman" w:hAnsi="Times New Roman" w:cs="Times New Roman"/>
          <w:sz w:val="28"/>
          <w:szCs w:val="28"/>
        </w:rPr>
        <w:t xml:space="preserve">. Evidencia úrazu obsahuje: </w:t>
      </w:r>
    </w:p>
    <w:p w14:paraId="432D11A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meno a priezvisko dieťaťa, ktoré utrpelo úraz, </w:t>
      </w:r>
    </w:p>
    <w:p w14:paraId="330B85C5"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deň, hodinu, charakter úrazu, miesto, kde došlo k úrazu, skutočný popis, ako k úrazu došlo, </w:t>
      </w:r>
    </w:p>
    <w:p w14:paraId="5C17965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svedkov úrazu, meno a priezvisko pedagogického zamestnanca, ktorý vykonával dozor v čase vzniku úrazu, dátum zapísania úrazu do evidencie, </w:t>
      </w:r>
    </w:p>
    <w:p w14:paraId="0FEF047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d) počet vymeškaných dní z dôvodu úrazu, </w:t>
      </w:r>
    </w:p>
    <w:p w14:paraId="5F8AE494"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e) zdravotnú poisťovňu postihnutého dieťa, </w:t>
      </w:r>
    </w:p>
    <w:p w14:paraId="6E6FE711"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f) zariadenie, v ktorom bolo vykonané ošetrenie úrazu </w:t>
      </w:r>
    </w:p>
    <w:p w14:paraId="56006731" w14:textId="057B257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w:t>
      </w:r>
      <w:r w:rsidR="00D84CC8">
        <w:rPr>
          <w:rFonts w:ascii="Times New Roman" w:hAnsi="Times New Roman" w:cs="Times New Roman"/>
          <w:sz w:val="28"/>
          <w:szCs w:val="28"/>
        </w:rPr>
        <w:t>6</w:t>
      </w:r>
      <w:r w:rsidRPr="007B2C9B">
        <w:rPr>
          <w:rFonts w:ascii="Times New Roman" w:hAnsi="Times New Roman" w:cs="Times New Roman"/>
          <w:sz w:val="28"/>
          <w:szCs w:val="28"/>
        </w:rPr>
        <w:t xml:space="preserve">. Údaje z evidencie sa využívajú pri spisovaní záznamu o registrovanom školskom úraze a v prípade, ak sa následky úrazu prejavia neskôr. </w:t>
      </w:r>
    </w:p>
    <w:p w14:paraId="6883B1EB" w14:textId="40C95AB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w:t>
      </w:r>
      <w:r w:rsidR="00D84CC8">
        <w:rPr>
          <w:rFonts w:ascii="Times New Roman" w:hAnsi="Times New Roman" w:cs="Times New Roman"/>
          <w:sz w:val="28"/>
          <w:szCs w:val="28"/>
        </w:rPr>
        <w:t>7</w:t>
      </w:r>
      <w:r w:rsidRPr="007B2C9B">
        <w:rPr>
          <w:rFonts w:ascii="Times New Roman" w:hAnsi="Times New Roman" w:cs="Times New Roman"/>
          <w:sz w:val="28"/>
          <w:szCs w:val="28"/>
        </w:rPr>
        <w:t xml:space="preserve">. Záznam do knihy evidencie úrazov spisuje </w:t>
      </w:r>
      <w:r w:rsidR="00417FE4">
        <w:rPr>
          <w:rFonts w:ascii="Times New Roman" w:hAnsi="Times New Roman" w:cs="Times New Roman"/>
          <w:sz w:val="28"/>
          <w:szCs w:val="28"/>
        </w:rPr>
        <w:t>učiteľka</w:t>
      </w:r>
      <w:r w:rsidRPr="007B2C9B">
        <w:rPr>
          <w:rFonts w:ascii="Times New Roman" w:hAnsi="Times New Roman" w:cs="Times New Roman"/>
          <w:sz w:val="28"/>
          <w:szCs w:val="28"/>
        </w:rPr>
        <w:t>, ktor</w:t>
      </w:r>
      <w:r w:rsidR="00417FE4">
        <w:rPr>
          <w:rFonts w:ascii="Times New Roman" w:hAnsi="Times New Roman" w:cs="Times New Roman"/>
          <w:sz w:val="28"/>
          <w:szCs w:val="28"/>
        </w:rPr>
        <w:t>á</w:t>
      </w:r>
      <w:r w:rsidRPr="007B2C9B">
        <w:rPr>
          <w:rFonts w:ascii="Times New Roman" w:hAnsi="Times New Roman" w:cs="Times New Roman"/>
          <w:sz w:val="28"/>
          <w:szCs w:val="28"/>
        </w:rPr>
        <w:t xml:space="preserve"> vykonával</w:t>
      </w:r>
      <w:r w:rsidR="00417FE4">
        <w:rPr>
          <w:rFonts w:ascii="Times New Roman" w:hAnsi="Times New Roman" w:cs="Times New Roman"/>
          <w:sz w:val="28"/>
          <w:szCs w:val="28"/>
        </w:rPr>
        <w:t>a</w:t>
      </w:r>
      <w:r w:rsidRPr="007B2C9B">
        <w:rPr>
          <w:rFonts w:ascii="Times New Roman" w:hAnsi="Times New Roman" w:cs="Times New Roman"/>
          <w:sz w:val="28"/>
          <w:szCs w:val="28"/>
        </w:rPr>
        <w:t xml:space="preserve"> v čase úrazu nad dieťaťom dozor. Ak to nie je možné, záznam spíše </w:t>
      </w:r>
      <w:r w:rsidR="007962DB">
        <w:rPr>
          <w:rFonts w:ascii="Times New Roman" w:hAnsi="Times New Roman" w:cs="Times New Roman"/>
          <w:sz w:val="28"/>
          <w:szCs w:val="28"/>
        </w:rPr>
        <w:t>druhá</w:t>
      </w:r>
      <w:r w:rsidRPr="007B2C9B">
        <w:rPr>
          <w:rFonts w:ascii="Times New Roman" w:hAnsi="Times New Roman" w:cs="Times New Roman"/>
          <w:sz w:val="28"/>
          <w:szCs w:val="28"/>
        </w:rPr>
        <w:t xml:space="preserve"> učiteľ</w:t>
      </w:r>
      <w:r w:rsidR="007962DB">
        <w:rPr>
          <w:rFonts w:ascii="Times New Roman" w:hAnsi="Times New Roman" w:cs="Times New Roman"/>
          <w:sz w:val="28"/>
          <w:szCs w:val="28"/>
        </w:rPr>
        <w:t>ka</w:t>
      </w:r>
      <w:r w:rsidRPr="007B2C9B">
        <w:rPr>
          <w:rFonts w:ascii="Times New Roman" w:hAnsi="Times New Roman" w:cs="Times New Roman"/>
          <w:sz w:val="28"/>
          <w:szCs w:val="28"/>
        </w:rPr>
        <w:t xml:space="preserve">. </w:t>
      </w:r>
    </w:p>
    <w:p w14:paraId="1F4D6C86" w14:textId="11A1C97B"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1</w:t>
      </w:r>
      <w:r w:rsidR="00D84CC8">
        <w:rPr>
          <w:rFonts w:ascii="Times New Roman" w:hAnsi="Times New Roman" w:cs="Times New Roman"/>
          <w:sz w:val="28"/>
          <w:szCs w:val="28"/>
        </w:rPr>
        <w:t>8</w:t>
      </w:r>
      <w:r w:rsidRPr="007B2C9B">
        <w:rPr>
          <w:rFonts w:ascii="Times New Roman" w:hAnsi="Times New Roman" w:cs="Times New Roman"/>
          <w:sz w:val="28"/>
          <w:szCs w:val="28"/>
        </w:rPr>
        <w:t xml:space="preserve">. Záznam do knihy evidencie úrazov vykoná </w:t>
      </w:r>
      <w:r w:rsidR="007962DB">
        <w:rPr>
          <w:rFonts w:ascii="Times New Roman" w:hAnsi="Times New Roman" w:cs="Times New Roman"/>
          <w:sz w:val="28"/>
          <w:szCs w:val="28"/>
        </w:rPr>
        <w:t>učiteľka</w:t>
      </w:r>
      <w:r w:rsidRPr="007B2C9B">
        <w:rPr>
          <w:rFonts w:ascii="Times New Roman" w:hAnsi="Times New Roman" w:cs="Times New Roman"/>
          <w:sz w:val="28"/>
          <w:szCs w:val="28"/>
        </w:rPr>
        <w:t xml:space="preserve"> v deň úrazu. Ak dieťa chýba menej ako 4 dni (teda 0 až 3 dni) , tento úraz sa považuje za neregistrovaný školský úraz. Ak dieťa z dôvodu školského úrazu chýba na základe stanoviska ošetrujúceho lekára viac ako 3 dni (teda 4 dni a viac), považujeme tento úraz za registrovaný školský úraz. </w:t>
      </w:r>
    </w:p>
    <w:p w14:paraId="78491696" w14:textId="5249B894" w:rsidR="00371C4B" w:rsidRPr="00D84CC8" w:rsidRDefault="00D84CC8" w:rsidP="00371C4B">
      <w:pPr>
        <w:rPr>
          <w:rFonts w:ascii="Times New Roman" w:hAnsi="Times New Roman" w:cs="Times New Roman"/>
          <w:sz w:val="28"/>
          <w:szCs w:val="28"/>
        </w:rPr>
      </w:pPr>
      <w:r>
        <w:rPr>
          <w:rFonts w:ascii="Times New Roman" w:hAnsi="Times New Roman" w:cs="Times New Roman"/>
          <w:sz w:val="28"/>
          <w:szCs w:val="28"/>
        </w:rPr>
        <w:t>19</w:t>
      </w:r>
      <w:r w:rsidR="00371C4B" w:rsidRPr="00D84CC8">
        <w:rPr>
          <w:rFonts w:ascii="Times New Roman" w:hAnsi="Times New Roman" w:cs="Times New Roman"/>
          <w:sz w:val="28"/>
          <w:szCs w:val="28"/>
        </w:rPr>
        <w:t>. Škola spisuje záznam o registrovanom školskom úraze najneskôr do štyroch dní po oznámení vzniku registrovaného školského úrazu. Záznam o registrovanom školskom úraze spisuje pedagogický zamestnanec, ktorý vykon</w:t>
      </w:r>
      <w:r>
        <w:rPr>
          <w:rFonts w:ascii="Times New Roman" w:hAnsi="Times New Roman" w:cs="Times New Roman"/>
          <w:sz w:val="28"/>
          <w:szCs w:val="28"/>
        </w:rPr>
        <w:t>áv</w:t>
      </w:r>
      <w:r w:rsidR="00371C4B" w:rsidRPr="00D84CC8">
        <w:rPr>
          <w:rFonts w:ascii="Times New Roman" w:hAnsi="Times New Roman" w:cs="Times New Roman"/>
          <w:sz w:val="28"/>
          <w:szCs w:val="28"/>
        </w:rPr>
        <w:t xml:space="preserve">al v čase úrazu nad dieťaťom dozor. Ak to nie je možné, záznam spíše triedny učiteľ dieťaťa, a to najneskôr do 7. kalendárnych dní odo dňa vzniku úrazu. </w:t>
      </w:r>
    </w:p>
    <w:p w14:paraId="26F46464" w14:textId="4380A514"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0</w:t>
      </w:r>
      <w:r w:rsidRPr="007B2C9B">
        <w:rPr>
          <w:rFonts w:ascii="Times New Roman" w:hAnsi="Times New Roman" w:cs="Times New Roman"/>
          <w:sz w:val="28"/>
          <w:szCs w:val="28"/>
        </w:rPr>
        <w:t>. Záznam podpíše zákonný zástupca dieťaťa, učiteľka, ktorá záznam spísala</w:t>
      </w:r>
      <w:r w:rsidR="00D84CC8">
        <w:rPr>
          <w:rFonts w:ascii="Times New Roman" w:hAnsi="Times New Roman" w:cs="Times New Roman"/>
          <w:sz w:val="28"/>
          <w:szCs w:val="28"/>
        </w:rPr>
        <w:t xml:space="preserve"> a</w:t>
      </w:r>
      <w:r w:rsidRPr="007B2C9B">
        <w:rPr>
          <w:rFonts w:ascii="Times New Roman" w:hAnsi="Times New Roman" w:cs="Times New Roman"/>
          <w:sz w:val="28"/>
          <w:szCs w:val="28"/>
        </w:rPr>
        <w:t xml:space="preserve"> riaditeľ</w:t>
      </w:r>
      <w:r w:rsidR="00D84CC8">
        <w:rPr>
          <w:rFonts w:ascii="Times New Roman" w:hAnsi="Times New Roman" w:cs="Times New Roman"/>
          <w:sz w:val="28"/>
          <w:szCs w:val="28"/>
        </w:rPr>
        <w:t>ka</w:t>
      </w:r>
      <w:r w:rsidRPr="007B2C9B">
        <w:rPr>
          <w:rFonts w:ascii="Times New Roman" w:hAnsi="Times New Roman" w:cs="Times New Roman"/>
          <w:sz w:val="28"/>
          <w:szCs w:val="28"/>
        </w:rPr>
        <w:t xml:space="preserve"> školy.</w:t>
      </w:r>
      <w:r w:rsidR="00D84CC8">
        <w:rPr>
          <w:rFonts w:ascii="Times New Roman" w:hAnsi="Times New Roman" w:cs="Times New Roman"/>
          <w:sz w:val="28"/>
          <w:szCs w:val="28"/>
        </w:rPr>
        <w:t xml:space="preserve"> </w:t>
      </w:r>
      <w:r w:rsidRPr="007B2C9B">
        <w:rPr>
          <w:rFonts w:ascii="Times New Roman" w:hAnsi="Times New Roman" w:cs="Times New Roman"/>
          <w:sz w:val="28"/>
          <w:szCs w:val="28"/>
        </w:rPr>
        <w:t xml:space="preserve">Zamestnanec spisujúci záznam oboznámi so spísaným záznamom zákonného zástupcu dieťaťa. </w:t>
      </w:r>
    </w:p>
    <w:p w14:paraId="08BC1963" w14:textId="0B03C86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1</w:t>
      </w:r>
      <w:r w:rsidRPr="007B2C9B">
        <w:rPr>
          <w:rFonts w:ascii="Times New Roman" w:hAnsi="Times New Roman" w:cs="Times New Roman"/>
          <w:sz w:val="28"/>
          <w:szCs w:val="28"/>
        </w:rPr>
        <w:t xml:space="preserve">. </w:t>
      </w:r>
      <w:r w:rsidR="00D84CC8">
        <w:rPr>
          <w:rFonts w:ascii="Times New Roman" w:hAnsi="Times New Roman" w:cs="Times New Roman"/>
          <w:sz w:val="28"/>
          <w:szCs w:val="28"/>
        </w:rPr>
        <w:t>Riaditeľka</w:t>
      </w:r>
      <w:r w:rsidRPr="007B2C9B">
        <w:rPr>
          <w:rFonts w:ascii="Times New Roman" w:hAnsi="Times New Roman" w:cs="Times New Roman"/>
          <w:sz w:val="28"/>
          <w:szCs w:val="28"/>
        </w:rPr>
        <w:t xml:space="preserve"> materskej školy je povinná do siedmich kalendárnych dní od vzniku každého školského úrazu zaevidovať ho prostredníctvom webovej aplikácie </w:t>
      </w:r>
      <w:proofErr w:type="spellStart"/>
      <w:r w:rsidRPr="007B2C9B">
        <w:rPr>
          <w:rFonts w:ascii="Times New Roman" w:hAnsi="Times New Roman" w:cs="Times New Roman"/>
          <w:sz w:val="28"/>
          <w:szCs w:val="28"/>
        </w:rPr>
        <w:t>Úr</w:t>
      </w:r>
      <w:proofErr w:type="spellEnd"/>
      <w:r w:rsidRPr="007B2C9B">
        <w:rPr>
          <w:rFonts w:ascii="Times New Roman" w:hAnsi="Times New Roman" w:cs="Times New Roman"/>
          <w:sz w:val="28"/>
          <w:szCs w:val="28"/>
        </w:rPr>
        <w:t xml:space="preserve">/MŠ SR/ 1-01 sledujúcej štatistiku úrazovosti na školách. </w:t>
      </w:r>
    </w:p>
    <w:p w14:paraId="2750B900" w14:textId="136497B6"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2</w:t>
      </w:r>
      <w:r w:rsidRPr="007B2C9B">
        <w:rPr>
          <w:rFonts w:ascii="Times New Roman" w:hAnsi="Times New Roman" w:cs="Times New Roman"/>
          <w:sz w:val="28"/>
          <w:szCs w:val="28"/>
        </w:rPr>
        <w:t>. Záznam o registrovanom úraze dostanú: zákonný zástupca dieťaťa, škola, technik BOZP,</w:t>
      </w:r>
      <w:r w:rsidR="00D84CC8">
        <w:rPr>
          <w:rFonts w:ascii="Times New Roman" w:hAnsi="Times New Roman" w:cs="Times New Roman"/>
          <w:sz w:val="28"/>
          <w:szCs w:val="28"/>
        </w:rPr>
        <w:t xml:space="preserve"> prípadne</w:t>
      </w:r>
      <w:r w:rsidRPr="007B2C9B">
        <w:rPr>
          <w:rFonts w:ascii="Times New Roman" w:hAnsi="Times New Roman" w:cs="Times New Roman"/>
          <w:sz w:val="28"/>
          <w:szCs w:val="28"/>
        </w:rPr>
        <w:t xml:space="preserve"> poisťovňa, v ktorej má škola vybavené úrazové poistenie detí a žiakov. </w:t>
      </w:r>
    </w:p>
    <w:p w14:paraId="5ED5ECD2" w14:textId="16DEAFE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3</w:t>
      </w:r>
      <w:r w:rsidRPr="007B2C9B">
        <w:rPr>
          <w:rFonts w:ascii="Times New Roman" w:hAnsi="Times New Roman" w:cs="Times New Roman"/>
          <w:sz w:val="28"/>
          <w:szCs w:val="28"/>
        </w:rPr>
        <w:t>. Vo veci finančného odškodnenia školského úrazu od poisťovne ďalej koná riaditeľ</w:t>
      </w:r>
      <w:r w:rsidR="00D84CC8">
        <w:rPr>
          <w:rFonts w:ascii="Times New Roman" w:hAnsi="Times New Roman" w:cs="Times New Roman"/>
          <w:sz w:val="28"/>
          <w:szCs w:val="28"/>
        </w:rPr>
        <w:t xml:space="preserve">ka </w:t>
      </w:r>
      <w:r w:rsidRPr="007B2C9B">
        <w:rPr>
          <w:rFonts w:ascii="Times New Roman" w:hAnsi="Times New Roman" w:cs="Times New Roman"/>
          <w:sz w:val="28"/>
          <w:szCs w:val="28"/>
        </w:rPr>
        <w:t xml:space="preserve">školy v spolupráci so zákonným zástupcom dieťaťa. </w:t>
      </w:r>
    </w:p>
    <w:p w14:paraId="4FEB1A7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Postup v prípade zaznamenania príznakov ochorenia alebo prenosnej choroby </w:t>
      </w:r>
    </w:p>
    <w:p w14:paraId="09642453" w14:textId="3F770CB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4</w:t>
      </w:r>
      <w:r w:rsidRPr="007B2C9B">
        <w:rPr>
          <w:rFonts w:ascii="Times New Roman" w:hAnsi="Times New Roman" w:cs="Times New Roman"/>
          <w:sz w:val="28"/>
          <w:szCs w:val="28"/>
        </w:rPr>
        <w:t xml:space="preserve">. V materskej škole sa pri príchode detí vykonáva „ranný filter“. Učiteľka môže odmietnuť prevziať dieťa, ktoré prejavuje známky ochorenia. </w:t>
      </w:r>
    </w:p>
    <w:p w14:paraId="5A30FBB3" w14:textId="293E3AA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5</w:t>
      </w:r>
      <w:r w:rsidRPr="007B2C9B">
        <w:rPr>
          <w:rFonts w:ascii="Times New Roman" w:hAnsi="Times New Roman" w:cs="Times New Roman"/>
          <w:sz w:val="28"/>
          <w:szCs w:val="28"/>
        </w:rPr>
        <w:t xml:space="preserve">. Ak sa u dieťaťa v materskej škole počas dňa prejavia príznaky prenosného ochorenia, učiteľ materskej školy informuje o tejto skutočnosti zákonného zástupcu a zabezpečí jeho izoláciu od ostatných detí a dozor ním povereným zamestnancom materskej školy, ktorý odovzdá dieťa zákonnému zástupcovi alebo ním splnomocnenej plnoletej osobe. </w:t>
      </w:r>
    </w:p>
    <w:p w14:paraId="2434EE8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b/>
          <w:bCs/>
          <w:sz w:val="28"/>
          <w:szCs w:val="28"/>
        </w:rPr>
        <w:t xml:space="preserve">Postup v prípade </w:t>
      </w:r>
      <w:proofErr w:type="spellStart"/>
      <w:r w:rsidRPr="007B2C9B">
        <w:rPr>
          <w:rFonts w:ascii="Times New Roman" w:hAnsi="Times New Roman" w:cs="Times New Roman"/>
          <w:b/>
          <w:bCs/>
          <w:sz w:val="28"/>
          <w:szCs w:val="28"/>
        </w:rPr>
        <w:t>pedikulózy</w:t>
      </w:r>
      <w:proofErr w:type="spellEnd"/>
      <w:r w:rsidRPr="007B2C9B">
        <w:rPr>
          <w:rFonts w:ascii="Times New Roman" w:hAnsi="Times New Roman" w:cs="Times New Roman"/>
          <w:b/>
          <w:bCs/>
          <w:sz w:val="28"/>
          <w:szCs w:val="28"/>
        </w:rPr>
        <w:t xml:space="preserve"> (zavšivavenie) </w:t>
      </w:r>
    </w:p>
    <w:p w14:paraId="1DAF651F" w14:textId="54B1B000"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6</w:t>
      </w:r>
      <w:r w:rsidRPr="007B2C9B">
        <w:rPr>
          <w:rFonts w:ascii="Times New Roman" w:hAnsi="Times New Roman" w:cs="Times New Roman"/>
          <w:sz w:val="28"/>
          <w:szCs w:val="28"/>
        </w:rPr>
        <w:t xml:space="preserve">. V prípade zistenia výskytu vší u svojho dieťaťa je zákonný zástupca povinný informovať materskú školu o tejto skutočnosti a v záujme predchádzania šíreniu tohto ochorenia vykonať hygienické opatrenia. </w:t>
      </w:r>
    </w:p>
    <w:p w14:paraId="6CC712F4" w14:textId="58B16A0C"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2</w:t>
      </w:r>
      <w:r w:rsidR="00D84CC8">
        <w:rPr>
          <w:rFonts w:ascii="Times New Roman" w:hAnsi="Times New Roman" w:cs="Times New Roman"/>
          <w:sz w:val="28"/>
          <w:szCs w:val="28"/>
        </w:rPr>
        <w:t>7</w:t>
      </w:r>
      <w:r w:rsidRPr="007B2C9B">
        <w:rPr>
          <w:rFonts w:ascii="Times New Roman" w:hAnsi="Times New Roman" w:cs="Times New Roman"/>
          <w:sz w:val="28"/>
          <w:szCs w:val="28"/>
        </w:rPr>
        <w:t xml:space="preserve">. Hromadný výskyt vší hlási riaditeľka školy na príslušný Regionálny úrad verejného zdravotníctva a materská škola vykoná potrebné hygienické opatrenia: </w:t>
      </w:r>
    </w:p>
    <w:p w14:paraId="2C2EF96D"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a) informovať rodičov detí o výskyte ochorenia, </w:t>
      </w:r>
    </w:p>
    <w:p w14:paraId="21239BE6"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b) odporučiť vykonanie dezinsekcie u všetkých členov rodiny, kolektívu, triedy, </w:t>
      </w:r>
    </w:p>
    <w:p w14:paraId="6E207D1A"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c) posteľnú bielizeň vyprať pri vysokých teplotách, dôkladne vysušiť a vyžehliť, </w:t>
      </w:r>
    </w:p>
    <w:p w14:paraId="24AB3AC0" w14:textId="535C1E62"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lastRenderedPageBreak/>
        <w:t xml:space="preserve">d) ležadlá, žinenky a predmety s ktorými prišlo dieťa do styku vydezinfikovať, dôkladne vyvetrať, vystaviť účinkom slnečného žiarenia a min 3-4 dni nepoužívať. </w:t>
      </w:r>
    </w:p>
    <w:p w14:paraId="57F99604" w14:textId="10068506" w:rsidR="00371C4B" w:rsidRPr="007B2C9B" w:rsidRDefault="00371C4B" w:rsidP="00D84CC8">
      <w:pPr>
        <w:jc w:val="center"/>
        <w:rPr>
          <w:rFonts w:ascii="Times New Roman" w:hAnsi="Times New Roman" w:cs="Times New Roman"/>
          <w:sz w:val="28"/>
          <w:szCs w:val="28"/>
        </w:rPr>
      </w:pPr>
      <w:r w:rsidRPr="007B2C9B">
        <w:rPr>
          <w:rFonts w:ascii="Times New Roman" w:hAnsi="Times New Roman" w:cs="Times New Roman"/>
          <w:b/>
          <w:bCs/>
          <w:sz w:val="28"/>
          <w:szCs w:val="28"/>
        </w:rPr>
        <w:t>Článok XI</w:t>
      </w:r>
    </w:p>
    <w:p w14:paraId="1CFCEF1F" w14:textId="6529EE7A" w:rsidR="00371C4B" w:rsidRPr="007B2C9B" w:rsidRDefault="00371C4B" w:rsidP="00D84CC8">
      <w:pPr>
        <w:jc w:val="center"/>
        <w:rPr>
          <w:rFonts w:ascii="Times New Roman" w:hAnsi="Times New Roman" w:cs="Times New Roman"/>
          <w:sz w:val="28"/>
          <w:szCs w:val="28"/>
        </w:rPr>
      </w:pPr>
      <w:r w:rsidRPr="007B2C9B">
        <w:rPr>
          <w:rFonts w:ascii="Times New Roman" w:hAnsi="Times New Roman" w:cs="Times New Roman"/>
          <w:b/>
          <w:bCs/>
          <w:sz w:val="28"/>
          <w:szCs w:val="28"/>
        </w:rPr>
        <w:t>Podmienky zaobchádzania s majetkom materskej školy</w:t>
      </w:r>
    </w:p>
    <w:p w14:paraId="2E6E3FA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1. V prípade úmyselného alebo svojvoľného poškodenia alebo zničenia majetku materskej školy sa bude požadovať úhrada od zákonného zástupcu dieťaťa, ktoré poškodenie spôsobilo. Vzťahuje sa to aj na splnomocnenú osobu, ktorá prichádza do materskej školy pre dieťa. </w:t>
      </w:r>
    </w:p>
    <w:p w14:paraId="568D60EE"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V prípade, ak škoda vznikla nedostatočným dozorom učiteľky nad dieťaťom, náhrada škody sa od zákonného zástupcu nebude požadovať. </w:t>
      </w:r>
    </w:p>
    <w:p w14:paraId="08CC7430" w14:textId="1116E3A9"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3. Pri odchode z triedy je učiteľka povinná</w:t>
      </w:r>
      <w:r w:rsidR="00D84CC8">
        <w:rPr>
          <w:rFonts w:ascii="Times New Roman" w:hAnsi="Times New Roman" w:cs="Times New Roman"/>
          <w:sz w:val="28"/>
          <w:szCs w:val="28"/>
        </w:rPr>
        <w:t xml:space="preserve"> </w:t>
      </w:r>
      <w:r w:rsidRPr="007B2C9B">
        <w:rPr>
          <w:rFonts w:ascii="Times New Roman" w:hAnsi="Times New Roman" w:cs="Times New Roman"/>
          <w:sz w:val="28"/>
          <w:szCs w:val="28"/>
        </w:rPr>
        <w:t xml:space="preserve">odložiť didaktickú techniku na </w:t>
      </w:r>
      <w:r w:rsidR="00D84CC8">
        <w:rPr>
          <w:rFonts w:ascii="Times New Roman" w:hAnsi="Times New Roman" w:cs="Times New Roman"/>
          <w:sz w:val="28"/>
          <w:szCs w:val="28"/>
        </w:rPr>
        <w:t>pôvodné</w:t>
      </w:r>
      <w:r w:rsidRPr="007B2C9B">
        <w:rPr>
          <w:rFonts w:ascii="Times New Roman" w:hAnsi="Times New Roman" w:cs="Times New Roman"/>
          <w:sz w:val="28"/>
          <w:szCs w:val="28"/>
        </w:rPr>
        <w:t xml:space="preserve"> miesto. </w:t>
      </w:r>
    </w:p>
    <w:p w14:paraId="2692143B"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4. Jednotliví pracovníci zodpovedajú za inventár materskej školy, chránia ho pred poškodením a odcudzením. </w:t>
      </w:r>
    </w:p>
    <w:p w14:paraId="4D1ED727"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5. Ďalšie práva a povinnosti súvisiace s ochranou majetku si pracovníci plnia v zmysle pracovnej náplne. </w:t>
      </w:r>
    </w:p>
    <w:p w14:paraId="3330C417" w14:textId="4CE8E98E"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6. Osobné veci si zamestnanci materskej školy odkladajú na určené miesto. Nenosia si do práce väčší obnos peňazí, resp. drahé predmety. </w:t>
      </w:r>
    </w:p>
    <w:p w14:paraId="70DF86C9" w14:textId="77777777"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7. Mimo prevádzky materskej školy je vstup do budovy materskej školy zamestnancom zakázaný. </w:t>
      </w:r>
    </w:p>
    <w:p w14:paraId="4A291E29" w14:textId="57DFAC2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8. V prípade nevyhnutnej potreby vstupu do budovy materskej školy mimo prevádzkových hodín je zamestnanec o tejto skutočnosti povinný informovať riaditeľk</w:t>
      </w:r>
      <w:r w:rsidR="00B1180F">
        <w:rPr>
          <w:rFonts w:ascii="Times New Roman" w:hAnsi="Times New Roman" w:cs="Times New Roman"/>
          <w:sz w:val="28"/>
          <w:szCs w:val="28"/>
        </w:rPr>
        <w:t>u</w:t>
      </w:r>
      <w:r w:rsidRPr="007B2C9B">
        <w:rPr>
          <w:rFonts w:ascii="Times New Roman" w:hAnsi="Times New Roman" w:cs="Times New Roman"/>
          <w:sz w:val="28"/>
          <w:szCs w:val="28"/>
        </w:rPr>
        <w:t xml:space="preserve"> </w:t>
      </w:r>
      <w:r w:rsidR="00B1180F">
        <w:rPr>
          <w:rFonts w:ascii="Times New Roman" w:hAnsi="Times New Roman" w:cs="Times New Roman"/>
          <w:sz w:val="28"/>
          <w:szCs w:val="28"/>
        </w:rPr>
        <w:t>MŠ</w:t>
      </w:r>
      <w:r w:rsidRPr="007B2C9B">
        <w:rPr>
          <w:rFonts w:ascii="Times New Roman" w:hAnsi="Times New Roman" w:cs="Times New Roman"/>
          <w:sz w:val="28"/>
          <w:szCs w:val="28"/>
        </w:rPr>
        <w:t xml:space="preserve">.  </w:t>
      </w:r>
    </w:p>
    <w:p w14:paraId="2676F1EC" w14:textId="3ADC9B54" w:rsidR="00371C4B" w:rsidRPr="007B2C9B" w:rsidRDefault="00371C4B" w:rsidP="00B1180F">
      <w:pPr>
        <w:jc w:val="center"/>
        <w:rPr>
          <w:rFonts w:ascii="Times New Roman" w:hAnsi="Times New Roman" w:cs="Times New Roman"/>
          <w:sz w:val="28"/>
          <w:szCs w:val="28"/>
        </w:rPr>
      </w:pPr>
      <w:r w:rsidRPr="007B2C9B">
        <w:rPr>
          <w:rFonts w:ascii="Times New Roman" w:hAnsi="Times New Roman" w:cs="Times New Roman"/>
          <w:b/>
          <w:bCs/>
          <w:sz w:val="28"/>
          <w:szCs w:val="28"/>
        </w:rPr>
        <w:t>Článok XI</w:t>
      </w:r>
    </w:p>
    <w:p w14:paraId="3C2BBB35" w14:textId="3C3FB7B6" w:rsidR="00371C4B" w:rsidRPr="007B2C9B" w:rsidRDefault="00371C4B" w:rsidP="00B1180F">
      <w:pPr>
        <w:jc w:val="center"/>
        <w:rPr>
          <w:rFonts w:ascii="Times New Roman" w:hAnsi="Times New Roman" w:cs="Times New Roman"/>
          <w:sz w:val="28"/>
          <w:szCs w:val="28"/>
        </w:rPr>
      </w:pPr>
      <w:r w:rsidRPr="007B2C9B">
        <w:rPr>
          <w:rFonts w:ascii="Times New Roman" w:hAnsi="Times New Roman" w:cs="Times New Roman"/>
          <w:b/>
          <w:bCs/>
          <w:sz w:val="28"/>
          <w:szCs w:val="28"/>
        </w:rPr>
        <w:t>Zrušovacie a záverečné ustanovenia</w:t>
      </w:r>
    </w:p>
    <w:p w14:paraId="74B9BD3D" w14:textId="4FFEC97A"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1. Vydaním tohto školského poriadku sa ruší školský poriadok materskej školy zo dňa 1.9.202</w:t>
      </w:r>
      <w:r w:rsidR="00B1180F">
        <w:rPr>
          <w:rFonts w:ascii="Times New Roman" w:hAnsi="Times New Roman" w:cs="Times New Roman"/>
          <w:sz w:val="28"/>
          <w:szCs w:val="28"/>
        </w:rPr>
        <w:t>2</w:t>
      </w:r>
      <w:r w:rsidRPr="007B2C9B">
        <w:rPr>
          <w:rFonts w:ascii="Times New Roman" w:hAnsi="Times New Roman" w:cs="Times New Roman"/>
          <w:sz w:val="28"/>
          <w:szCs w:val="28"/>
        </w:rPr>
        <w:t xml:space="preserve">. </w:t>
      </w:r>
    </w:p>
    <w:p w14:paraId="149DB6F6" w14:textId="1D70AE65" w:rsidR="00371C4B" w:rsidRPr="007B2C9B" w:rsidRDefault="00371C4B" w:rsidP="00371C4B">
      <w:pPr>
        <w:rPr>
          <w:rFonts w:ascii="Times New Roman" w:hAnsi="Times New Roman" w:cs="Times New Roman"/>
          <w:sz w:val="28"/>
          <w:szCs w:val="28"/>
        </w:rPr>
      </w:pPr>
      <w:r w:rsidRPr="007B2C9B">
        <w:rPr>
          <w:rFonts w:ascii="Times New Roman" w:hAnsi="Times New Roman" w:cs="Times New Roman"/>
          <w:sz w:val="28"/>
          <w:szCs w:val="28"/>
        </w:rPr>
        <w:t xml:space="preserve">2. Súčasťou tohto školského poriadku sú i Štandardy dodržiavania zákazu segregácie vo výchove a vzdelávaní, ktoré sú uvedené v prílohe </w:t>
      </w:r>
      <w:r w:rsidR="00075B2E">
        <w:rPr>
          <w:rFonts w:ascii="Times New Roman" w:hAnsi="Times New Roman" w:cs="Times New Roman"/>
          <w:sz w:val="28"/>
          <w:szCs w:val="28"/>
        </w:rPr>
        <w:t>2</w:t>
      </w:r>
      <w:r w:rsidRPr="007B2C9B">
        <w:rPr>
          <w:rFonts w:ascii="Times New Roman" w:hAnsi="Times New Roman" w:cs="Times New Roman"/>
          <w:sz w:val="28"/>
          <w:szCs w:val="28"/>
        </w:rPr>
        <w:t xml:space="preserve"> tohto dokumentu. </w:t>
      </w:r>
    </w:p>
    <w:p w14:paraId="6481089C" w14:textId="77777777" w:rsidR="007677CE" w:rsidRPr="007B2C9B" w:rsidRDefault="007677CE">
      <w:pPr>
        <w:rPr>
          <w:rFonts w:ascii="Times New Roman" w:hAnsi="Times New Roman" w:cs="Times New Roman"/>
          <w:sz w:val="28"/>
          <w:szCs w:val="28"/>
        </w:rPr>
      </w:pPr>
    </w:p>
    <w:sectPr w:rsidR="007677CE" w:rsidRPr="007B2C9B" w:rsidSect="00371C4B">
      <w:pgSz w:w="11904" w:h="17338"/>
      <w:pgMar w:top="1146" w:right="1080" w:bottom="651" w:left="1233"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7A"/>
    <w:rsid w:val="0004649C"/>
    <w:rsid w:val="000679E8"/>
    <w:rsid w:val="00075B2E"/>
    <w:rsid w:val="00261A09"/>
    <w:rsid w:val="00337E7A"/>
    <w:rsid w:val="00371C44"/>
    <w:rsid w:val="00371C4B"/>
    <w:rsid w:val="00373307"/>
    <w:rsid w:val="00417FE4"/>
    <w:rsid w:val="0069617D"/>
    <w:rsid w:val="00721676"/>
    <w:rsid w:val="00740199"/>
    <w:rsid w:val="00761173"/>
    <w:rsid w:val="007677CE"/>
    <w:rsid w:val="007962DB"/>
    <w:rsid w:val="007A6997"/>
    <w:rsid w:val="007B2C9B"/>
    <w:rsid w:val="007B7FEF"/>
    <w:rsid w:val="007E4DDB"/>
    <w:rsid w:val="008469D3"/>
    <w:rsid w:val="00961C9C"/>
    <w:rsid w:val="00A241ED"/>
    <w:rsid w:val="00AF5823"/>
    <w:rsid w:val="00B1180F"/>
    <w:rsid w:val="00B306A0"/>
    <w:rsid w:val="00B82065"/>
    <w:rsid w:val="00C06D37"/>
    <w:rsid w:val="00C57D1E"/>
    <w:rsid w:val="00CA2ADB"/>
    <w:rsid w:val="00CC4A17"/>
    <w:rsid w:val="00D800DF"/>
    <w:rsid w:val="00D84CC8"/>
    <w:rsid w:val="00DF5A5F"/>
    <w:rsid w:val="00E4550A"/>
    <w:rsid w:val="00F85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7328"/>
  <w15:chartTrackingRefBased/>
  <w15:docId w15:val="{4E86BBBA-28DB-4F15-8EA3-76849547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37E7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337E7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337E7A"/>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337E7A"/>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337E7A"/>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337E7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37E7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37E7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37E7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37E7A"/>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337E7A"/>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337E7A"/>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337E7A"/>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337E7A"/>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337E7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37E7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37E7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37E7A"/>
    <w:rPr>
      <w:rFonts w:eastAsiaTheme="majorEastAsia" w:cstheme="majorBidi"/>
      <w:color w:val="272727" w:themeColor="text1" w:themeTint="D8"/>
    </w:rPr>
  </w:style>
  <w:style w:type="paragraph" w:styleId="Nzov">
    <w:name w:val="Title"/>
    <w:basedOn w:val="Normlny"/>
    <w:next w:val="Normlny"/>
    <w:link w:val="NzovChar"/>
    <w:uiPriority w:val="10"/>
    <w:qFormat/>
    <w:rsid w:val="00337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37E7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37E7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37E7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37E7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37E7A"/>
    <w:rPr>
      <w:i/>
      <w:iCs/>
      <w:color w:val="404040" w:themeColor="text1" w:themeTint="BF"/>
    </w:rPr>
  </w:style>
  <w:style w:type="paragraph" w:styleId="Odsekzoznamu">
    <w:name w:val="List Paragraph"/>
    <w:basedOn w:val="Normlny"/>
    <w:uiPriority w:val="34"/>
    <w:qFormat/>
    <w:rsid w:val="00337E7A"/>
    <w:pPr>
      <w:ind w:left="720"/>
      <w:contextualSpacing/>
    </w:pPr>
  </w:style>
  <w:style w:type="character" w:styleId="Intenzvnezvraznenie">
    <w:name w:val="Intense Emphasis"/>
    <w:basedOn w:val="Predvolenpsmoodseku"/>
    <w:uiPriority w:val="21"/>
    <w:qFormat/>
    <w:rsid w:val="00337E7A"/>
    <w:rPr>
      <w:i/>
      <w:iCs/>
      <w:color w:val="2E74B5" w:themeColor="accent1" w:themeShade="BF"/>
    </w:rPr>
  </w:style>
  <w:style w:type="paragraph" w:styleId="Zvraznencitcia">
    <w:name w:val="Intense Quote"/>
    <w:basedOn w:val="Normlny"/>
    <w:next w:val="Normlny"/>
    <w:link w:val="ZvraznencitciaChar"/>
    <w:uiPriority w:val="30"/>
    <w:qFormat/>
    <w:rsid w:val="00337E7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337E7A"/>
    <w:rPr>
      <w:i/>
      <w:iCs/>
      <w:color w:val="2E74B5" w:themeColor="accent1" w:themeShade="BF"/>
    </w:rPr>
  </w:style>
  <w:style w:type="character" w:styleId="Zvraznenodkaz">
    <w:name w:val="Intense Reference"/>
    <w:basedOn w:val="Predvolenpsmoodseku"/>
    <w:uiPriority w:val="32"/>
    <w:qFormat/>
    <w:rsid w:val="00337E7A"/>
    <w:rPr>
      <w:b/>
      <w:bCs/>
      <w:smallCaps/>
      <w:color w:val="2E74B5" w:themeColor="accent1" w:themeShade="BF"/>
      <w:spacing w:val="5"/>
    </w:rPr>
  </w:style>
  <w:style w:type="character" w:styleId="Hypertextovprepojenie">
    <w:name w:val="Hyperlink"/>
    <w:basedOn w:val="Predvolenpsmoodseku"/>
    <w:uiPriority w:val="99"/>
    <w:unhideWhenUsed/>
    <w:rsid w:val="00740199"/>
    <w:rPr>
      <w:color w:val="0563C1" w:themeColor="hyperlink"/>
      <w:u w:val="single"/>
    </w:rPr>
  </w:style>
  <w:style w:type="character" w:styleId="Nevyrieenzmienka">
    <w:name w:val="Unresolved Mention"/>
    <w:basedOn w:val="Predvolenpsmoodseku"/>
    <w:uiPriority w:val="99"/>
    <w:semiHidden/>
    <w:unhideWhenUsed/>
    <w:rsid w:val="00740199"/>
    <w:rPr>
      <w:color w:val="605E5C"/>
      <w:shd w:val="clear" w:color="auto" w:fill="E1DFDD"/>
    </w:rPr>
  </w:style>
  <w:style w:type="table" w:styleId="Mriekatabuky">
    <w:name w:val="Table Grid"/>
    <w:basedOn w:val="Normlnatabuka"/>
    <w:uiPriority w:val="39"/>
    <w:rsid w:val="007B2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voda@velkekosihy.sk" TargetMode="External"/><Relationship Id="rId4" Type="http://schemas.openxmlformats.org/officeDocument/2006/relationships/hyperlink" Target="http://www.velkekosihy.s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8746</Words>
  <Characters>49853</Characters>
  <Application>Microsoft Office Word</Application>
  <DocSecurity>0</DocSecurity>
  <Lines>415</Lines>
  <Paragraphs>116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58483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Óvoda</dc:creator>
  <cp:keywords/>
  <dc:description/>
  <cp:lastModifiedBy>CSINTALAN Adrienn</cp:lastModifiedBy>
  <cp:revision>2</cp:revision>
  <dcterms:created xsi:type="dcterms:W3CDTF">2025-04-28T11:11:00Z</dcterms:created>
  <dcterms:modified xsi:type="dcterms:W3CDTF">2025-04-28T11:11:00Z</dcterms:modified>
</cp:coreProperties>
</file>